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01C6" w:rsidRPr="00FE0915" w:rsidRDefault="00BF0611" w:rsidP="00FE0915">
      <w:pPr>
        <w:tabs>
          <w:tab w:val="left" w:pos="2880"/>
        </w:tabs>
        <w:spacing w:after="0" w:line="240" w:lineRule="auto"/>
        <w:rPr>
          <w:rFonts w:ascii="Times New Roman" w:hAnsi="Times New Roman" w:cs="Times New Roman"/>
          <w:b/>
          <w:sz w:val="32"/>
        </w:rPr>
      </w:pPr>
      <w:r w:rsidRPr="007C0110">
        <w:rPr>
          <w:b/>
          <w:bCs/>
          <w:color w:val="000000"/>
          <w:sz w:val="32"/>
          <w:szCs w:val="20"/>
          <w:u w:val="single"/>
          <w:shd w:val="clear" w:color="auto" w:fill="FFFFFF"/>
        </w:rPr>
        <w:t>诗</w:t>
      </w:r>
      <w:r w:rsidRPr="007C0110">
        <w:rPr>
          <w:b/>
          <w:bCs/>
          <w:color w:val="000000"/>
          <w:sz w:val="32"/>
          <w:szCs w:val="20"/>
          <w:u w:val="single"/>
          <w:shd w:val="clear" w:color="auto" w:fill="FFFFFF"/>
        </w:rPr>
        <w:t xml:space="preserve"> </w:t>
      </w:r>
      <w:r w:rsidRPr="007C0110">
        <w:rPr>
          <w:b/>
          <w:bCs/>
          <w:color w:val="000000"/>
          <w:sz w:val="32"/>
          <w:szCs w:val="20"/>
          <w:u w:val="single"/>
          <w:shd w:val="clear" w:color="auto" w:fill="FFFFFF"/>
        </w:rPr>
        <w:t>篇</w:t>
      </w:r>
      <w:r w:rsidRPr="007C0110">
        <w:rPr>
          <w:b/>
          <w:bCs/>
          <w:color w:val="000000"/>
          <w:sz w:val="32"/>
          <w:szCs w:val="20"/>
          <w:u w:val="single"/>
          <w:shd w:val="clear" w:color="auto" w:fill="FFFFFF"/>
        </w:rPr>
        <w:t xml:space="preserve"> Psalms</w:t>
      </w:r>
      <w:r w:rsidRPr="007C0110">
        <w:rPr>
          <w:rFonts w:hint="eastAsia"/>
          <w:b/>
          <w:bCs/>
          <w:color w:val="000000"/>
          <w:sz w:val="32"/>
          <w:szCs w:val="20"/>
          <w:u w:val="single"/>
          <w:shd w:val="clear" w:color="auto" w:fill="FFFFFF"/>
        </w:rPr>
        <w:t xml:space="preserve"> 16</w:t>
      </w:r>
      <w:r w:rsidRPr="00BF0611">
        <w:rPr>
          <w:b/>
          <w:bCs/>
          <w:color w:val="000000"/>
          <w:sz w:val="32"/>
          <w:szCs w:val="20"/>
          <w:u w:val="single"/>
          <w:shd w:val="clear" w:color="auto" w:fill="FFFFFF"/>
        </w:rPr>
        <w:br/>
      </w:r>
      <w:r w:rsidRPr="00BF0611">
        <w:rPr>
          <w:rFonts w:asciiTheme="majorEastAsia" w:eastAsiaTheme="majorEastAsia" w:hAnsiTheme="majorEastAsia" w:cs="Times New Roman"/>
          <w:b/>
          <w:sz w:val="32"/>
        </w:rPr>
        <w:t>（ 大 卫 的 金 诗 。 ） 神 阿 ， 求 你 保 佑 我 ， 因 为 我 投 靠 你 。</w:t>
      </w:r>
    </w:p>
    <w:p w:rsidR="00BF0611" w:rsidRDefault="00BF0611" w:rsidP="00FE0915">
      <w:pPr>
        <w:tabs>
          <w:tab w:val="left" w:pos="2880"/>
        </w:tabs>
        <w:spacing w:after="0" w:line="240" w:lineRule="auto"/>
        <w:rPr>
          <w:rFonts w:ascii="Times New Roman" w:hAnsi="Times New Roman" w:cs="Times New Roman"/>
          <w:b/>
          <w:sz w:val="32"/>
        </w:rPr>
      </w:pPr>
      <w:r w:rsidRPr="00BF0611">
        <w:rPr>
          <w:rFonts w:ascii="Times New Roman" w:eastAsia="Times New Roman" w:hAnsi="Times New Roman" w:cs="Times New Roman"/>
          <w:b/>
          <w:sz w:val="32"/>
        </w:rPr>
        <w:t>Preserve me, O God: for in thee do I put my trust.</w:t>
      </w:r>
    </w:p>
    <w:p w:rsidR="00FE0915" w:rsidRPr="00FE0915" w:rsidRDefault="00FE0915" w:rsidP="00FE0915">
      <w:pPr>
        <w:tabs>
          <w:tab w:val="left" w:pos="2880"/>
        </w:tabs>
        <w:spacing w:after="0" w:line="240" w:lineRule="auto"/>
        <w:rPr>
          <w:rFonts w:ascii="SimSun" w:hAnsi="SimSun" w:cs="SimSun"/>
          <w:b/>
          <w:sz w:val="32"/>
        </w:rPr>
      </w:pPr>
    </w:p>
    <w:p w:rsidR="00D101C6" w:rsidRPr="00FE0915" w:rsidRDefault="00BF0611" w:rsidP="00FE0915">
      <w:pPr>
        <w:tabs>
          <w:tab w:val="left" w:pos="2880"/>
        </w:tabs>
        <w:spacing w:after="0" w:line="240" w:lineRule="auto"/>
        <w:rPr>
          <w:rFonts w:asciiTheme="majorEastAsia" w:eastAsiaTheme="majorEastAsia" w:hAnsiTheme="majorEastAsia" w:cs="Times New Roman"/>
          <w:b/>
          <w:sz w:val="32"/>
        </w:rPr>
      </w:pPr>
      <w:r w:rsidRPr="00FE0915">
        <w:rPr>
          <w:rFonts w:asciiTheme="majorEastAsia" w:eastAsiaTheme="majorEastAsia" w:hAnsiTheme="majorEastAsia" w:cs="Times New Roman"/>
          <w:b/>
          <w:sz w:val="32"/>
        </w:rPr>
        <w:lastRenderedPageBreak/>
        <w:t>我 的 心 哪 ， 你 曾 对 耶 和 华 说 ， 你 是 我 的 主 。 我 的 好 处 不 在 你 以 外 </w:t>
      </w:r>
    </w:p>
    <w:p w:rsidR="00BF0611" w:rsidRDefault="00BF0611" w:rsidP="00FE0915">
      <w:pPr>
        <w:tabs>
          <w:tab w:val="left" w:pos="2880"/>
        </w:tabs>
        <w:spacing w:after="0" w:line="240" w:lineRule="auto"/>
        <w:rPr>
          <w:rFonts w:ascii="Times New Roman" w:hAnsi="Times New Roman" w:cs="Times New Roman"/>
          <w:b/>
          <w:sz w:val="32"/>
        </w:rPr>
      </w:pPr>
      <w:r w:rsidRPr="00FE0915">
        <w:rPr>
          <w:rFonts w:ascii="Times New Roman" w:eastAsia="Times New Roman" w:hAnsi="Times New Roman" w:cs="Times New Roman"/>
          <w:b/>
          <w:sz w:val="32"/>
        </w:rPr>
        <w:t xml:space="preserve">O my soul, thou hast said unto the LORD, Thou art my Lord: my goodness </w:t>
      </w:r>
      <w:proofErr w:type="spellStart"/>
      <w:r w:rsidRPr="00FE0915">
        <w:rPr>
          <w:rFonts w:ascii="Times New Roman" w:eastAsia="Times New Roman" w:hAnsi="Times New Roman" w:cs="Times New Roman"/>
          <w:b/>
          <w:sz w:val="32"/>
        </w:rPr>
        <w:t>extendeth</w:t>
      </w:r>
      <w:proofErr w:type="spellEnd"/>
      <w:r w:rsidRPr="00FE0915">
        <w:rPr>
          <w:rFonts w:ascii="Times New Roman" w:eastAsia="Times New Roman" w:hAnsi="Times New Roman" w:cs="Times New Roman"/>
          <w:b/>
          <w:sz w:val="32"/>
        </w:rPr>
        <w:t xml:space="preserve"> not to thee</w:t>
      </w:r>
    </w:p>
    <w:p w:rsidR="00FE0915" w:rsidRPr="00FE0915" w:rsidRDefault="00FE0915" w:rsidP="00FE0915">
      <w:pPr>
        <w:tabs>
          <w:tab w:val="left" w:pos="2880"/>
        </w:tabs>
        <w:spacing w:after="0" w:line="240" w:lineRule="auto"/>
        <w:rPr>
          <w:rFonts w:ascii="SimSun" w:hAnsi="SimSun" w:cs="SimSun"/>
          <w:b/>
          <w:sz w:val="32"/>
        </w:rPr>
      </w:pPr>
    </w:p>
    <w:p w:rsidR="00D101C6" w:rsidRPr="00FE0915" w:rsidRDefault="00BF0611" w:rsidP="00FE0915">
      <w:pPr>
        <w:tabs>
          <w:tab w:val="left" w:pos="2880"/>
        </w:tabs>
        <w:spacing w:after="0" w:line="240" w:lineRule="auto"/>
        <w:rPr>
          <w:rFonts w:asciiTheme="majorEastAsia" w:eastAsiaTheme="majorEastAsia" w:hAnsiTheme="majorEastAsia" w:cs="Times New Roman"/>
          <w:b/>
          <w:sz w:val="32"/>
        </w:rPr>
      </w:pPr>
      <w:r w:rsidRPr="00FE0915">
        <w:rPr>
          <w:rFonts w:asciiTheme="majorEastAsia" w:eastAsiaTheme="majorEastAsia" w:hAnsiTheme="majorEastAsia" w:cs="Times New Roman"/>
          <w:b/>
          <w:sz w:val="32"/>
        </w:rPr>
        <w:lastRenderedPageBreak/>
        <w:t>论 到 世 上 的 圣 民 ， 他 们 又 美 又 善 ， 是 我 最 喜 悦 的 </w:t>
      </w:r>
    </w:p>
    <w:p w:rsidR="00BF0611" w:rsidRDefault="00BF0611" w:rsidP="00FE0915">
      <w:pPr>
        <w:tabs>
          <w:tab w:val="left" w:pos="2880"/>
        </w:tabs>
        <w:spacing w:after="0" w:line="240" w:lineRule="auto"/>
        <w:rPr>
          <w:rFonts w:ascii="Times New Roman" w:hAnsi="Times New Roman" w:cs="Times New Roman"/>
          <w:b/>
          <w:sz w:val="32"/>
        </w:rPr>
      </w:pPr>
      <w:r w:rsidRPr="00FE0915">
        <w:rPr>
          <w:rFonts w:ascii="Times New Roman" w:eastAsia="Times New Roman" w:hAnsi="Times New Roman" w:cs="Times New Roman"/>
          <w:b/>
          <w:sz w:val="32"/>
        </w:rPr>
        <w:t>But to the saints that are in the earth, and to the excellent, in whom is all my delight.</w:t>
      </w:r>
    </w:p>
    <w:p w:rsidR="00FE0915" w:rsidRPr="00FE0915" w:rsidRDefault="00FE0915" w:rsidP="00FE0915">
      <w:pPr>
        <w:tabs>
          <w:tab w:val="left" w:pos="2880"/>
        </w:tabs>
        <w:spacing w:after="0" w:line="240" w:lineRule="auto"/>
        <w:rPr>
          <w:rFonts w:ascii="SimSun" w:hAnsi="SimSun" w:cs="SimSun"/>
          <w:b/>
          <w:sz w:val="32"/>
        </w:rPr>
      </w:pPr>
    </w:p>
    <w:p w:rsidR="00D101C6" w:rsidRPr="00FE0915" w:rsidRDefault="00BF0611" w:rsidP="00FE0915">
      <w:pPr>
        <w:tabs>
          <w:tab w:val="left" w:pos="2880"/>
        </w:tabs>
        <w:spacing w:after="0" w:line="240" w:lineRule="auto"/>
        <w:rPr>
          <w:rFonts w:asciiTheme="majorEastAsia" w:eastAsiaTheme="majorEastAsia" w:hAnsiTheme="majorEastAsia" w:cs="Times New Roman"/>
          <w:b/>
          <w:sz w:val="32"/>
        </w:rPr>
      </w:pPr>
      <w:r w:rsidRPr="00FE0915">
        <w:rPr>
          <w:rFonts w:asciiTheme="majorEastAsia" w:eastAsiaTheme="majorEastAsia" w:hAnsiTheme="majorEastAsia" w:cs="Times New Roman"/>
          <w:b/>
          <w:sz w:val="32"/>
        </w:rPr>
        <w:t>以 别 神 代 替 耶 和 华 的 （ 或 作 送 礼 物 给 别 神 的 ） ， 他 们 的 愁 苦 必 加</w:t>
      </w:r>
      <w:r w:rsidRPr="00FE0915">
        <w:rPr>
          <w:rFonts w:asciiTheme="majorEastAsia" w:eastAsiaTheme="majorEastAsia" w:hAnsiTheme="majorEastAsia" w:cs="SimSun"/>
          <w:b/>
          <w:sz w:val="32"/>
        </w:rPr>
        <w:t xml:space="preserve"> </w:t>
      </w:r>
      <w:r w:rsidRPr="00FE0915">
        <w:rPr>
          <w:rFonts w:asciiTheme="majorEastAsia" w:eastAsiaTheme="majorEastAsia" w:hAnsiTheme="majorEastAsia" w:cs="Times New Roman"/>
          <w:b/>
          <w:sz w:val="32"/>
        </w:rPr>
        <w:t xml:space="preserve">增 。 他 们 所 浇 奠 的 血 我 不 </w:t>
      </w:r>
      <w:r w:rsidRPr="00FE0915">
        <w:rPr>
          <w:rFonts w:asciiTheme="majorEastAsia" w:eastAsiaTheme="majorEastAsia" w:hAnsiTheme="majorEastAsia" w:cs="Times New Roman"/>
          <w:b/>
          <w:sz w:val="32"/>
        </w:rPr>
        <w:lastRenderedPageBreak/>
        <w:t xml:space="preserve">献 上 ， 我 嘴 唇 也 不 提 别 神 的 名 号 </w:t>
      </w:r>
      <w:r w:rsidRPr="00FE0915">
        <w:rPr>
          <w:rFonts w:asciiTheme="majorEastAsia" w:eastAsiaTheme="majorEastAsia" w:hAnsiTheme="majorEastAsia" w:cs="Times New Roman" w:hint="eastAsia"/>
          <w:b/>
          <w:sz w:val="32"/>
        </w:rPr>
        <w:t>。</w:t>
      </w:r>
    </w:p>
    <w:p w:rsidR="00BF0611" w:rsidRDefault="00BF0611" w:rsidP="00FE0915">
      <w:pPr>
        <w:tabs>
          <w:tab w:val="left" w:pos="2880"/>
        </w:tabs>
        <w:spacing w:after="0" w:line="240" w:lineRule="auto"/>
        <w:rPr>
          <w:rFonts w:ascii="Times New Roman" w:hAnsi="Times New Roman" w:cs="Times New Roman"/>
          <w:b/>
          <w:sz w:val="32"/>
        </w:rPr>
      </w:pPr>
      <w:r w:rsidRPr="00FE0915">
        <w:rPr>
          <w:rFonts w:ascii="Times New Roman" w:eastAsia="Times New Roman" w:hAnsi="Times New Roman" w:cs="Times New Roman"/>
          <w:b/>
          <w:sz w:val="32"/>
        </w:rPr>
        <w:t>Their sorrows shall be multiplied that hasten after another god: their drink offerings of blood will I not offer, nor take up their names into my lips</w:t>
      </w:r>
    </w:p>
    <w:p w:rsidR="00FE0915" w:rsidRPr="00FE0915" w:rsidRDefault="00FE0915" w:rsidP="00FE0915">
      <w:pPr>
        <w:tabs>
          <w:tab w:val="left" w:pos="2880"/>
        </w:tabs>
        <w:spacing w:after="0" w:line="240" w:lineRule="auto"/>
        <w:rPr>
          <w:rFonts w:ascii="SimSun" w:hAnsi="SimSun" w:cs="SimSun"/>
          <w:b/>
          <w:sz w:val="32"/>
        </w:rPr>
      </w:pPr>
    </w:p>
    <w:p w:rsidR="00D101C6" w:rsidRPr="00FE0915" w:rsidRDefault="00BF0611" w:rsidP="00FE0915">
      <w:pPr>
        <w:tabs>
          <w:tab w:val="left" w:pos="2880"/>
        </w:tabs>
        <w:spacing w:after="0" w:line="240" w:lineRule="auto"/>
        <w:rPr>
          <w:rFonts w:asciiTheme="majorEastAsia" w:eastAsiaTheme="majorEastAsia" w:hAnsiTheme="majorEastAsia" w:cs="Times New Roman"/>
          <w:b/>
          <w:sz w:val="32"/>
        </w:rPr>
      </w:pPr>
      <w:r w:rsidRPr="00FE0915">
        <w:rPr>
          <w:rFonts w:asciiTheme="majorEastAsia" w:eastAsiaTheme="majorEastAsia" w:hAnsiTheme="majorEastAsia" w:cs="Times New Roman"/>
          <w:b/>
          <w:sz w:val="32"/>
        </w:rPr>
        <w:t xml:space="preserve">耶 和 华 是 我 的 产 业 ， 是 我 杯 中 的 分 。 我 所 得 的 你 为 我 持 守 </w:t>
      </w:r>
      <w:r w:rsidRPr="00FE0915">
        <w:rPr>
          <w:rFonts w:asciiTheme="majorEastAsia" w:eastAsiaTheme="majorEastAsia" w:hAnsiTheme="majorEastAsia" w:cs="Times New Roman" w:hint="eastAsia"/>
          <w:b/>
          <w:sz w:val="32"/>
        </w:rPr>
        <w:t>。</w:t>
      </w:r>
    </w:p>
    <w:p w:rsidR="00BF0611" w:rsidRDefault="00BF0611" w:rsidP="00FE0915">
      <w:pPr>
        <w:tabs>
          <w:tab w:val="left" w:pos="2880"/>
        </w:tabs>
        <w:spacing w:after="0" w:line="240" w:lineRule="auto"/>
        <w:rPr>
          <w:rFonts w:ascii="Times New Roman" w:hAnsi="Times New Roman" w:cs="Times New Roman"/>
          <w:b/>
          <w:sz w:val="32"/>
        </w:rPr>
      </w:pPr>
      <w:r w:rsidRPr="00FE0915">
        <w:rPr>
          <w:rFonts w:ascii="Times New Roman" w:eastAsia="Times New Roman" w:hAnsi="Times New Roman" w:cs="Times New Roman"/>
          <w:b/>
          <w:sz w:val="32"/>
        </w:rPr>
        <w:lastRenderedPageBreak/>
        <w:t xml:space="preserve">The LORD is the portion of mine inheritance and of my cup: thou </w:t>
      </w:r>
      <w:proofErr w:type="spellStart"/>
      <w:r w:rsidRPr="00FE0915">
        <w:rPr>
          <w:rFonts w:ascii="Times New Roman" w:eastAsia="Times New Roman" w:hAnsi="Times New Roman" w:cs="Times New Roman"/>
          <w:b/>
          <w:sz w:val="32"/>
        </w:rPr>
        <w:t>maintainest</w:t>
      </w:r>
      <w:proofErr w:type="spellEnd"/>
      <w:r w:rsidRPr="00FE0915">
        <w:rPr>
          <w:rFonts w:ascii="Times New Roman" w:eastAsia="Times New Roman" w:hAnsi="Times New Roman" w:cs="Times New Roman"/>
          <w:b/>
          <w:sz w:val="32"/>
        </w:rPr>
        <w:t xml:space="preserve"> my lot</w:t>
      </w:r>
    </w:p>
    <w:p w:rsidR="00FE0915" w:rsidRPr="00FE0915" w:rsidRDefault="00FE0915" w:rsidP="00FE0915">
      <w:pPr>
        <w:tabs>
          <w:tab w:val="left" w:pos="2880"/>
        </w:tabs>
        <w:spacing w:after="0" w:line="240" w:lineRule="auto"/>
        <w:rPr>
          <w:rFonts w:ascii="SimSun" w:hAnsi="SimSun" w:cs="SimSun"/>
          <w:b/>
          <w:sz w:val="32"/>
        </w:rPr>
      </w:pPr>
    </w:p>
    <w:p w:rsidR="00D101C6" w:rsidRPr="00FE0915" w:rsidRDefault="00BF0611" w:rsidP="00FE0915">
      <w:pPr>
        <w:tabs>
          <w:tab w:val="left" w:pos="2880"/>
        </w:tabs>
        <w:spacing w:after="0" w:line="240" w:lineRule="auto"/>
        <w:rPr>
          <w:rFonts w:ascii="Times New Roman" w:hAnsi="Times New Roman" w:cs="Times New Roman"/>
          <w:b/>
          <w:sz w:val="32"/>
        </w:rPr>
      </w:pPr>
      <w:r w:rsidRPr="00FE0915">
        <w:rPr>
          <w:rFonts w:asciiTheme="majorEastAsia" w:eastAsiaTheme="majorEastAsia" w:hAnsiTheme="majorEastAsia" w:cs="Times New Roman"/>
          <w:b/>
          <w:sz w:val="32"/>
        </w:rPr>
        <w:t xml:space="preserve">用 绳 量 给 我 的 地 界 ， 坐 落 在 佳 美 之 处 。 我 的 产 业 实 在 美 好 </w:t>
      </w:r>
      <w:r w:rsidRPr="00FE0915">
        <w:rPr>
          <w:rFonts w:asciiTheme="majorEastAsia" w:eastAsiaTheme="majorEastAsia" w:hAnsiTheme="majorEastAsia" w:cs="Times New Roman" w:hint="eastAsia"/>
          <w:b/>
          <w:sz w:val="32"/>
        </w:rPr>
        <w:t>。</w:t>
      </w:r>
    </w:p>
    <w:p w:rsidR="00BF0611" w:rsidRPr="00FE0915" w:rsidRDefault="000F4637" w:rsidP="00FE0915">
      <w:pPr>
        <w:tabs>
          <w:tab w:val="left" w:pos="2880"/>
        </w:tabs>
        <w:spacing w:after="0" w:line="240" w:lineRule="auto"/>
        <w:rPr>
          <w:rFonts w:ascii="SimSun" w:eastAsia="SimSun" w:hAnsi="SimSun" w:cs="SimSun"/>
          <w:b/>
          <w:sz w:val="32"/>
        </w:rPr>
      </w:pPr>
      <w:r w:rsidRPr="00FE0915">
        <w:rPr>
          <w:rFonts w:ascii="Times New Roman" w:eastAsia="Times New Roman" w:hAnsi="Times New Roman" w:cs="Times New Roman"/>
          <w:b/>
          <w:sz w:val="32"/>
        </w:rPr>
        <w:t>The lines are fallen unto me in pleasant places; yea, I have a goodly heritage.</w:t>
      </w:r>
    </w:p>
    <w:p w:rsidR="00D101C6" w:rsidRPr="00FE0915" w:rsidRDefault="000F4637" w:rsidP="00FE0915">
      <w:pPr>
        <w:tabs>
          <w:tab w:val="left" w:pos="2880"/>
        </w:tabs>
        <w:spacing w:after="0" w:line="240" w:lineRule="auto"/>
        <w:rPr>
          <w:rFonts w:asciiTheme="majorEastAsia" w:eastAsiaTheme="majorEastAsia" w:hAnsiTheme="majorEastAsia" w:cs="Times New Roman"/>
          <w:b/>
          <w:sz w:val="32"/>
        </w:rPr>
      </w:pPr>
      <w:r w:rsidRPr="00FE0915">
        <w:rPr>
          <w:rFonts w:asciiTheme="majorEastAsia" w:eastAsiaTheme="majorEastAsia" w:hAnsiTheme="majorEastAsia" w:cs="Times New Roman"/>
          <w:b/>
          <w:sz w:val="32"/>
        </w:rPr>
        <w:t xml:space="preserve">我 必 称 颂 那 指 教 我 的 耶 和 华 。 我 的 心 肠 在 夜 间 也 警 戒 我 </w:t>
      </w:r>
      <w:r w:rsidRPr="00FE0915">
        <w:rPr>
          <w:rFonts w:asciiTheme="majorEastAsia" w:eastAsiaTheme="majorEastAsia" w:hAnsiTheme="majorEastAsia" w:cs="Times New Roman" w:hint="eastAsia"/>
          <w:b/>
          <w:sz w:val="32"/>
        </w:rPr>
        <w:t>。</w:t>
      </w:r>
    </w:p>
    <w:p w:rsidR="000F4637" w:rsidRDefault="000F4637" w:rsidP="00FE0915">
      <w:pPr>
        <w:tabs>
          <w:tab w:val="left" w:pos="2880"/>
        </w:tabs>
        <w:spacing w:after="0" w:line="240" w:lineRule="auto"/>
        <w:rPr>
          <w:rFonts w:ascii="Times New Roman" w:hAnsi="Times New Roman" w:cs="Times New Roman"/>
          <w:b/>
          <w:sz w:val="32"/>
        </w:rPr>
      </w:pPr>
      <w:r w:rsidRPr="00FE0915">
        <w:rPr>
          <w:rFonts w:ascii="Times New Roman" w:eastAsia="Times New Roman" w:hAnsi="Times New Roman" w:cs="Times New Roman"/>
          <w:b/>
          <w:sz w:val="32"/>
        </w:rPr>
        <w:lastRenderedPageBreak/>
        <w:t>I will bless the LORD, who hath given me counsel: my reins also instruct me in the night seasons.</w:t>
      </w:r>
    </w:p>
    <w:p w:rsidR="00FE0915" w:rsidRPr="00FE0915" w:rsidRDefault="00FE0915" w:rsidP="00FE0915">
      <w:pPr>
        <w:tabs>
          <w:tab w:val="left" w:pos="2880"/>
        </w:tabs>
        <w:spacing w:after="0" w:line="240" w:lineRule="auto"/>
        <w:rPr>
          <w:rFonts w:ascii="SimSun" w:hAnsi="SimSun" w:cs="SimSun"/>
          <w:b/>
          <w:sz w:val="32"/>
        </w:rPr>
      </w:pPr>
    </w:p>
    <w:p w:rsidR="00D101C6" w:rsidRPr="00FE0915" w:rsidRDefault="000F4637" w:rsidP="00FE0915">
      <w:pPr>
        <w:tabs>
          <w:tab w:val="left" w:pos="2880"/>
        </w:tabs>
        <w:spacing w:after="0" w:line="240" w:lineRule="auto"/>
        <w:rPr>
          <w:rFonts w:asciiTheme="majorEastAsia" w:eastAsiaTheme="majorEastAsia" w:hAnsiTheme="majorEastAsia" w:cs="Times New Roman"/>
          <w:b/>
          <w:sz w:val="32"/>
        </w:rPr>
      </w:pPr>
      <w:r w:rsidRPr="00FE0915">
        <w:rPr>
          <w:rFonts w:asciiTheme="majorEastAsia" w:eastAsiaTheme="majorEastAsia" w:hAnsiTheme="majorEastAsia" w:cs="Times New Roman"/>
          <w:b/>
          <w:sz w:val="32"/>
        </w:rPr>
        <w:t xml:space="preserve">我 将 耶 和 华 常 摆 在 我 面 前 。 因 他 在 我 右 边 ， 我 便 不 至 摇 动 </w:t>
      </w:r>
      <w:r w:rsidRPr="00FE0915">
        <w:rPr>
          <w:rFonts w:asciiTheme="majorEastAsia" w:eastAsiaTheme="majorEastAsia" w:hAnsiTheme="majorEastAsia" w:cs="Times New Roman" w:hint="eastAsia"/>
          <w:b/>
          <w:sz w:val="32"/>
        </w:rPr>
        <w:t>。</w:t>
      </w:r>
    </w:p>
    <w:p w:rsidR="000F4637" w:rsidRDefault="000F4637" w:rsidP="00FE0915">
      <w:pPr>
        <w:tabs>
          <w:tab w:val="left" w:pos="2880"/>
        </w:tabs>
        <w:spacing w:after="0" w:line="240" w:lineRule="auto"/>
        <w:rPr>
          <w:rFonts w:ascii="Times New Roman" w:hAnsi="Times New Roman" w:cs="Times New Roman"/>
          <w:b/>
          <w:sz w:val="32"/>
        </w:rPr>
      </w:pPr>
      <w:r w:rsidRPr="00FE0915">
        <w:rPr>
          <w:rFonts w:ascii="Times New Roman" w:eastAsia="Times New Roman" w:hAnsi="Times New Roman" w:cs="Times New Roman"/>
          <w:b/>
          <w:sz w:val="32"/>
        </w:rPr>
        <w:t>I have set the LORD always before me: because he is at my right hand, I shall not be moved.</w:t>
      </w:r>
    </w:p>
    <w:p w:rsidR="00FE0915" w:rsidRPr="00FE0915" w:rsidRDefault="00FE0915" w:rsidP="00FE0915">
      <w:pPr>
        <w:tabs>
          <w:tab w:val="left" w:pos="2880"/>
        </w:tabs>
        <w:spacing w:after="0" w:line="240" w:lineRule="auto"/>
        <w:rPr>
          <w:rFonts w:ascii="SimSun" w:hAnsi="SimSun" w:cs="SimSun"/>
          <w:b/>
          <w:sz w:val="32"/>
        </w:rPr>
      </w:pPr>
    </w:p>
    <w:p w:rsidR="00D101C6" w:rsidRPr="00FE0915" w:rsidRDefault="000F4637" w:rsidP="00FE0915">
      <w:pPr>
        <w:tabs>
          <w:tab w:val="left" w:pos="2880"/>
        </w:tabs>
        <w:spacing w:after="0" w:line="240" w:lineRule="auto"/>
        <w:rPr>
          <w:rFonts w:ascii="SimSun" w:eastAsia="SimSun" w:hAnsi="SimSun" w:cs="SimSun"/>
          <w:b/>
          <w:sz w:val="32"/>
        </w:rPr>
      </w:pPr>
      <w:r w:rsidRPr="00FE0915">
        <w:rPr>
          <w:rFonts w:asciiTheme="majorEastAsia" w:eastAsiaTheme="majorEastAsia" w:hAnsiTheme="majorEastAsia" w:cs="Times New Roman"/>
          <w:b/>
          <w:sz w:val="32"/>
        </w:rPr>
        <w:t>因 此 我 的 心 欢 喜 ， 我 的 灵 （ 原 文 作 荣 耀 ） 快 乐 。 我 的 肉 身 也 要 安 然 居 住</w:t>
      </w:r>
      <w:r w:rsidRPr="00FE0915">
        <w:rPr>
          <w:rFonts w:ascii="SimSun" w:eastAsia="SimSun" w:hAnsi="SimSun" w:cs="SimSun"/>
          <w:b/>
          <w:sz w:val="32"/>
        </w:rPr>
        <w:t xml:space="preserve"> </w:t>
      </w:r>
      <w:r w:rsidRPr="00FE0915">
        <w:rPr>
          <w:rFonts w:ascii="SimSun" w:eastAsia="SimSun" w:hAnsi="SimSun" w:cs="SimSun" w:hint="eastAsia"/>
          <w:b/>
          <w:sz w:val="32"/>
        </w:rPr>
        <w:t>。</w:t>
      </w:r>
    </w:p>
    <w:p w:rsidR="000F4637" w:rsidRDefault="000F4637" w:rsidP="00FE0915">
      <w:pPr>
        <w:tabs>
          <w:tab w:val="left" w:pos="2880"/>
        </w:tabs>
        <w:spacing w:after="0" w:line="240" w:lineRule="auto"/>
        <w:rPr>
          <w:rFonts w:ascii="Times New Roman" w:hAnsi="Times New Roman" w:cs="Times New Roman"/>
          <w:b/>
          <w:sz w:val="32"/>
        </w:rPr>
      </w:pPr>
      <w:r w:rsidRPr="00FE0915">
        <w:rPr>
          <w:rFonts w:ascii="Times New Roman" w:eastAsia="Times New Roman" w:hAnsi="Times New Roman" w:cs="Times New Roman"/>
          <w:b/>
          <w:sz w:val="32"/>
        </w:rPr>
        <w:t xml:space="preserve">Therefore my heart is glad, and my glory </w:t>
      </w:r>
      <w:proofErr w:type="spellStart"/>
      <w:r w:rsidRPr="00FE0915">
        <w:rPr>
          <w:rFonts w:ascii="Times New Roman" w:eastAsia="Times New Roman" w:hAnsi="Times New Roman" w:cs="Times New Roman"/>
          <w:b/>
          <w:sz w:val="32"/>
        </w:rPr>
        <w:t>rejoiceth</w:t>
      </w:r>
      <w:proofErr w:type="spellEnd"/>
      <w:r w:rsidRPr="00FE0915">
        <w:rPr>
          <w:rFonts w:ascii="Times New Roman" w:eastAsia="Times New Roman" w:hAnsi="Times New Roman" w:cs="Times New Roman"/>
          <w:b/>
          <w:sz w:val="32"/>
        </w:rPr>
        <w:t>: my flesh also shall rest in hope.</w:t>
      </w:r>
    </w:p>
    <w:p w:rsidR="00FE0915" w:rsidRPr="00FE0915" w:rsidRDefault="00FE0915" w:rsidP="00FE0915">
      <w:pPr>
        <w:tabs>
          <w:tab w:val="left" w:pos="2880"/>
        </w:tabs>
        <w:spacing w:after="0" w:line="240" w:lineRule="auto"/>
        <w:rPr>
          <w:rFonts w:ascii="SimSun" w:hAnsi="SimSun" w:cs="SimSun"/>
          <w:b/>
          <w:sz w:val="32"/>
        </w:rPr>
      </w:pPr>
    </w:p>
    <w:p w:rsidR="00D101C6" w:rsidRPr="00FE0915" w:rsidRDefault="000F4637" w:rsidP="00FE0915">
      <w:pPr>
        <w:tabs>
          <w:tab w:val="left" w:pos="2880"/>
        </w:tabs>
        <w:spacing w:after="0" w:line="240" w:lineRule="auto"/>
        <w:rPr>
          <w:rFonts w:asciiTheme="majorEastAsia" w:eastAsiaTheme="majorEastAsia" w:hAnsiTheme="majorEastAsia" w:cs="Times New Roman"/>
          <w:b/>
          <w:sz w:val="32"/>
        </w:rPr>
      </w:pPr>
      <w:r w:rsidRPr="00FE0915">
        <w:rPr>
          <w:rFonts w:asciiTheme="majorEastAsia" w:eastAsiaTheme="majorEastAsia" w:hAnsiTheme="majorEastAsia" w:cs="Times New Roman"/>
          <w:b/>
          <w:sz w:val="32"/>
        </w:rPr>
        <w:lastRenderedPageBreak/>
        <w:t xml:space="preserve">因 为 你 必 不 将 我 的 灵 魂 撇 在 阴 间 。 也 不 叫 你 的 圣 者 见 朽 坏 </w:t>
      </w:r>
      <w:r w:rsidRPr="00FE0915">
        <w:rPr>
          <w:rFonts w:asciiTheme="majorEastAsia" w:eastAsiaTheme="majorEastAsia" w:hAnsiTheme="majorEastAsia" w:cs="Times New Roman" w:hint="eastAsia"/>
          <w:b/>
          <w:sz w:val="32"/>
        </w:rPr>
        <w:t>。</w:t>
      </w:r>
    </w:p>
    <w:p w:rsidR="000F4637" w:rsidRDefault="000F4637" w:rsidP="00FE0915">
      <w:pPr>
        <w:tabs>
          <w:tab w:val="left" w:pos="2880"/>
        </w:tabs>
        <w:spacing w:after="0" w:line="240" w:lineRule="auto"/>
        <w:rPr>
          <w:rFonts w:ascii="Times New Roman" w:hAnsi="Times New Roman" w:cs="Times New Roman"/>
          <w:b/>
          <w:sz w:val="32"/>
        </w:rPr>
      </w:pPr>
      <w:r w:rsidRPr="00FE0915">
        <w:rPr>
          <w:rFonts w:ascii="Times New Roman" w:eastAsia="Times New Roman" w:hAnsi="Times New Roman" w:cs="Times New Roman"/>
          <w:b/>
          <w:sz w:val="32"/>
        </w:rPr>
        <w:t>For thou wilt not leave my soul in hell; neither wilt thou suffer thine Holy One to see corruption.</w:t>
      </w:r>
    </w:p>
    <w:p w:rsidR="00FE0915" w:rsidRPr="00FE0915" w:rsidRDefault="00FE0915" w:rsidP="00FE0915">
      <w:pPr>
        <w:tabs>
          <w:tab w:val="left" w:pos="2880"/>
        </w:tabs>
        <w:spacing w:after="0" w:line="240" w:lineRule="auto"/>
        <w:rPr>
          <w:rFonts w:ascii="SimSun" w:hAnsi="SimSun" w:cs="SimSun"/>
          <w:b/>
          <w:sz w:val="32"/>
        </w:rPr>
      </w:pPr>
    </w:p>
    <w:p w:rsidR="00D101C6" w:rsidRPr="00FE0915" w:rsidRDefault="000F4637" w:rsidP="00FE0915">
      <w:pPr>
        <w:tabs>
          <w:tab w:val="left" w:pos="2880"/>
        </w:tabs>
        <w:spacing w:after="0" w:line="240" w:lineRule="auto"/>
        <w:rPr>
          <w:rFonts w:asciiTheme="majorEastAsia" w:eastAsiaTheme="majorEastAsia" w:hAnsiTheme="majorEastAsia" w:cs="Times New Roman"/>
          <w:b/>
          <w:sz w:val="32"/>
        </w:rPr>
      </w:pPr>
      <w:r w:rsidRPr="00FE0915">
        <w:rPr>
          <w:rFonts w:asciiTheme="majorEastAsia" w:eastAsiaTheme="majorEastAsia" w:hAnsiTheme="majorEastAsia" w:cs="Times New Roman"/>
          <w:b/>
          <w:sz w:val="32"/>
        </w:rPr>
        <w:lastRenderedPageBreak/>
        <w:t xml:space="preserve">你 必 将 生 命 的 道 路 指 示 我 。 在 你 面 前 有 满 足 的 喜 乐 。 在 你 右 手 中 有 永 远 的 福 乐 </w:t>
      </w:r>
      <w:r w:rsidRPr="00FE0915">
        <w:rPr>
          <w:rFonts w:asciiTheme="majorEastAsia" w:eastAsiaTheme="majorEastAsia" w:hAnsiTheme="majorEastAsia" w:cs="Times New Roman" w:hint="eastAsia"/>
          <w:b/>
          <w:sz w:val="32"/>
        </w:rPr>
        <w:t>。</w:t>
      </w:r>
    </w:p>
    <w:p w:rsidR="000F4637" w:rsidRPr="00FE0915" w:rsidRDefault="000F4637" w:rsidP="00FE0915">
      <w:pPr>
        <w:tabs>
          <w:tab w:val="left" w:pos="2880"/>
        </w:tabs>
        <w:spacing w:after="0" w:line="240" w:lineRule="auto"/>
        <w:rPr>
          <w:rFonts w:ascii="Times New Roman" w:eastAsia="Times New Roman" w:hAnsi="Times New Roman" w:cs="Times New Roman"/>
          <w:b/>
          <w:sz w:val="32"/>
        </w:rPr>
      </w:pPr>
      <w:r w:rsidRPr="00FE0915">
        <w:rPr>
          <w:rFonts w:ascii="Times New Roman" w:eastAsia="Times New Roman" w:hAnsi="Times New Roman" w:cs="Times New Roman"/>
          <w:b/>
          <w:sz w:val="32"/>
        </w:rPr>
        <w:t xml:space="preserve">Thou wilt shew me the path of life: in thy presence is </w:t>
      </w:r>
      <w:proofErr w:type="spellStart"/>
      <w:r w:rsidRPr="00FE0915">
        <w:rPr>
          <w:rFonts w:ascii="Times New Roman" w:eastAsia="Times New Roman" w:hAnsi="Times New Roman" w:cs="Times New Roman"/>
          <w:b/>
          <w:sz w:val="32"/>
        </w:rPr>
        <w:t>fulness</w:t>
      </w:r>
      <w:proofErr w:type="spellEnd"/>
      <w:r w:rsidRPr="00FE0915">
        <w:rPr>
          <w:rFonts w:ascii="Times New Roman" w:eastAsia="Times New Roman" w:hAnsi="Times New Roman" w:cs="Times New Roman"/>
          <w:b/>
          <w:sz w:val="32"/>
        </w:rPr>
        <w:t xml:space="preserve"> of joy; at thy right hand there are pleasures for evermore.</w:t>
      </w:r>
    </w:p>
    <w:p w:rsidR="000F4637" w:rsidRPr="00FE0915" w:rsidRDefault="000F4637" w:rsidP="00FE0915">
      <w:pPr>
        <w:tabs>
          <w:tab w:val="left" w:pos="2880"/>
        </w:tabs>
        <w:spacing w:after="0" w:line="240" w:lineRule="auto"/>
        <w:rPr>
          <w:rFonts w:ascii="Verdana" w:hAnsi="Verdana" w:cs="Times New Roman"/>
          <w:b/>
          <w:sz w:val="28"/>
          <w:szCs w:val="20"/>
        </w:rPr>
      </w:pPr>
    </w:p>
    <w:p w:rsidR="00A07D63" w:rsidRDefault="00A07D63" w:rsidP="00FE0915">
      <w:pPr>
        <w:tabs>
          <w:tab w:val="left" w:pos="2880"/>
        </w:tabs>
        <w:spacing w:after="0" w:line="240" w:lineRule="auto"/>
        <w:rPr>
          <w:b/>
          <w:bCs/>
          <w:color w:val="000000"/>
          <w:sz w:val="32"/>
          <w:szCs w:val="20"/>
          <w:u w:val="single"/>
          <w:shd w:val="clear" w:color="auto" w:fill="FFFFFF"/>
        </w:rPr>
      </w:pPr>
    </w:p>
    <w:p w:rsidR="00A07D63" w:rsidRDefault="00A07D63" w:rsidP="00FE0915">
      <w:pPr>
        <w:tabs>
          <w:tab w:val="left" w:pos="2880"/>
        </w:tabs>
        <w:spacing w:after="0" w:line="240" w:lineRule="auto"/>
        <w:rPr>
          <w:b/>
          <w:bCs/>
          <w:color w:val="000000"/>
          <w:sz w:val="32"/>
          <w:szCs w:val="20"/>
          <w:u w:val="single"/>
          <w:shd w:val="clear" w:color="auto" w:fill="FFFFFF"/>
        </w:rPr>
      </w:pPr>
    </w:p>
    <w:p w:rsidR="00A07D63" w:rsidRDefault="00A07D63" w:rsidP="00FE0915">
      <w:pPr>
        <w:tabs>
          <w:tab w:val="left" w:pos="2880"/>
        </w:tabs>
        <w:spacing w:after="0" w:line="240" w:lineRule="auto"/>
        <w:rPr>
          <w:b/>
          <w:bCs/>
          <w:color w:val="000000"/>
          <w:sz w:val="32"/>
          <w:szCs w:val="20"/>
          <w:u w:val="single"/>
          <w:shd w:val="clear" w:color="auto" w:fill="FFFFFF"/>
        </w:rPr>
      </w:pPr>
    </w:p>
    <w:p w:rsidR="00A07D63" w:rsidRDefault="00A07D63" w:rsidP="00FE0915">
      <w:pPr>
        <w:tabs>
          <w:tab w:val="left" w:pos="2880"/>
        </w:tabs>
        <w:spacing w:after="0" w:line="240" w:lineRule="auto"/>
        <w:rPr>
          <w:b/>
          <w:bCs/>
          <w:color w:val="000000"/>
          <w:sz w:val="32"/>
          <w:szCs w:val="20"/>
          <w:u w:val="single"/>
          <w:shd w:val="clear" w:color="auto" w:fill="FFFFFF"/>
        </w:rPr>
      </w:pPr>
    </w:p>
    <w:p w:rsidR="00A07D63" w:rsidRDefault="00A07D63" w:rsidP="00FE0915">
      <w:pPr>
        <w:tabs>
          <w:tab w:val="left" w:pos="2880"/>
        </w:tabs>
        <w:spacing w:after="0" w:line="240" w:lineRule="auto"/>
        <w:rPr>
          <w:b/>
          <w:bCs/>
          <w:color w:val="000000"/>
          <w:sz w:val="32"/>
          <w:szCs w:val="20"/>
          <w:u w:val="single"/>
          <w:shd w:val="clear" w:color="auto" w:fill="FFFFFF"/>
        </w:rPr>
      </w:pPr>
    </w:p>
    <w:p w:rsidR="00A07D63" w:rsidRDefault="00A07D63" w:rsidP="00FE0915">
      <w:pPr>
        <w:tabs>
          <w:tab w:val="left" w:pos="2880"/>
        </w:tabs>
        <w:spacing w:after="0" w:line="240" w:lineRule="auto"/>
        <w:rPr>
          <w:b/>
          <w:bCs/>
          <w:color w:val="000000"/>
          <w:sz w:val="32"/>
          <w:szCs w:val="20"/>
          <w:u w:val="single"/>
          <w:shd w:val="clear" w:color="auto" w:fill="FFFFFF"/>
        </w:rPr>
      </w:pPr>
    </w:p>
    <w:p w:rsidR="00A07D63" w:rsidRDefault="00A07D63" w:rsidP="00FE0915">
      <w:pPr>
        <w:tabs>
          <w:tab w:val="left" w:pos="2880"/>
        </w:tabs>
        <w:spacing w:after="0" w:line="240" w:lineRule="auto"/>
        <w:rPr>
          <w:b/>
          <w:bCs/>
          <w:color w:val="000000"/>
          <w:sz w:val="32"/>
          <w:szCs w:val="20"/>
          <w:u w:val="single"/>
          <w:shd w:val="clear" w:color="auto" w:fill="FFFFFF"/>
        </w:rPr>
      </w:pPr>
    </w:p>
    <w:p w:rsidR="000F4637" w:rsidRPr="00FE0915" w:rsidRDefault="000F4637" w:rsidP="00FE0915">
      <w:pPr>
        <w:tabs>
          <w:tab w:val="left" w:pos="2880"/>
        </w:tabs>
        <w:spacing w:after="0" w:line="240" w:lineRule="auto"/>
        <w:rPr>
          <w:b/>
          <w:bCs/>
          <w:color w:val="000000"/>
          <w:sz w:val="32"/>
          <w:szCs w:val="20"/>
          <w:u w:val="single"/>
          <w:shd w:val="clear" w:color="auto" w:fill="FFFFFF"/>
        </w:rPr>
      </w:pPr>
      <w:r w:rsidRPr="00FE0915">
        <w:rPr>
          <w:b/>
          <w:bCs/>
          <w:color w:val="000000"/>
          <w:sz w:val="32"/>
          <w:szCs w:val="20"/>
          <w:u w:val="single"/>
          <w:shd w:val="clear" w:color="auto" w:fill="FFFFFF"/>
        </w:rPr>
        <w:t>历</w:t>
      </w:r>
      <w:r w:rsidRPr="00FE0915">
        <w:rPr>
          <w:b/>
          <w:bCs/>
          <w:color w:val="000000"/>
          <w:sz w:val="32"/>
          <w:szCs w:val="20"/>
          <w:u w:val="single"/>
          <w:shd w:val="clear" w:color="auto" w:fill="FFFFFF"/>
        </w:rPr>
        <w:t xml:space="preserve"> </w:t>
      </w:r>
      <w:r w:rsidRPr="00FE0915">
        <w:rPr>
          <w:b/>
          <w:bCs/>
          <w:color w:val="000000"/>
          <w:sz w:val="32"/>
          <w:szCs w:val="20"/>
          <w:u w:val="single"/>
          <w:shd w:val="clear" w:color="auto" w:fill="FFFFFF"/>
        </w:rPr>
        <w:t>代</w:t>
      </w:r>
      <w:r w:rsidRPr="00FE0915">
        <w:rPr>
          <w:b/>
          <w:bCs/>
          <w:color w:val="000000"/>
          <w:sz w:val="32"/>
          <w:szCs w:val="20"/>
          <w:u w:val="single"/>
          <w:shd w:val="clear" w:color="auto" w:fill="FFFFFF"/>
        </w:rPr>
        <w:t xml:space="preserve"> </w:t>
      </w:r>
      <w:r w:rsidRPr="00FE0915">
        <w:rPr>
          <w:b/>
          <w:bCs/>
          <w:color w:val="000000"/>
          <w:sz w:val="32"/>
          <w:szCs w:val="20"/>
          <w:u w:val="single"/>
          <w:shd w:val="clear" w:color="auto" w:fill="FFFFFF"/>
        </w:rPr>
        <w:t>志</w:t>
      </w:r>
      <w:r w:rsidRPr="00FE0915">
        <w:rPr>
          <w:b/>
          <w:bCs/>
          <w:color w:val="000000"/>
          <w:sz w:val="32"/>
          <w:szCs w:val="20"/>
          <w:u w:val="single"/>
          <w:shd w:val="clear" w:color="auto" w:fill="FFFFFF"/>
        </w:rPr>
        <w:t xml:space="preserve"> </w:t>
      </w:r>
      <w:r w:rsidRPr="00FE0915">
        <w:rPr>
          <w:b/>
          <w:bCs/>
          <w:color w:val="000000"/>
          <w:sz w:val="32"/>
          <w:szCs w:val="20"/>
          <w:u w:val="single"/>
          <w:shd w:val="clear" w:color="auto" w:fill="FFFFFF"/>
        </w:rPr>
        <w:t>上</w:t>
      </w:r>
      <w:r w:rsidRPr="00FE0915">
        <w:rPr>
          <w:b/>
          <w:bCs/>
          <w:color w:val="000000"/>
          <w:sz w:val="32"/>
          <w:szCs w:val="20"/>
          <w:u w:val="single"/>
          <w:shd w:val="clear" w:color="auto" w:fill="FFFFFF"/>
        </w:rPr>
        <w:t xml:space="preserve"> 1 Chronicles</w:t>
      </w:r>
      <w:r w:rsidRPr="00FE0915">
        <w:rPr>
          <w:rFonts w:hint="eastAsia"/>
          <w:b/>
          <w:bCs/>
          <w:color w:val="000000"/>
          <w:sz w:val="32"/>
          <w:szCs w:val="20"/>
          <w:u w:val="single"/>
          <w:shd w:val="clear" w:color="auto" w:fill="FFFFFF"/>
        </w:rPr>
        <w:t xml:space="preserve"> 17:11-14</w:t>
      </w:r>
    </w:p>
    <w:p w:rsidR="00D101C6" w:rsidRPr="00FE0915" w:rsidRDefault="000F4637" w:rsidP="00FE0915">
      <w:pPr>
        <w:tabs>
          <w:tab w:val="left" w:pos="2880"/>
        </w:tabs>
        <w:spacing w:after="0" w:line="240" w:lineRule="auto"/>
        <w:rPr>
          <w:rFonts w:asciiTheme="majorEastAsia" w:eastAsiaTheme="majorEastAsia" w:hAnsiTheme="majorEastAsia" w:cs="Times New Roman"/>
          <w:b/>
          <w:sz w:val="32"/>
        </w:rPr>
      </w:pPr>
      <w:r w:rsidRPr="00FE0915">
        <w:rPr>
          <w:rFonts w:asciiTheme="majorEastAsia" w:eastAsiaTheme="majorEastAsia" w:hAnsiTheme="majorEastAsia" w:cs="Times New Roman"/>
          <w:b/>
          <w:sz w:val="32"/>
        </w:rPr>
        <w:lastRenderedPageBreak/>
        <w:t xml:space="preserve">你 寿 数 满 足 归 你 列 祖 的 时 候 ， 我 必 使 你 的 后 裔 接 续 你 的 位 ， 我 也 必 坚 定 他 的 国 </w:t>
      </w:r>
      <w:r w:rsidRPr="00FE0915">
        <w:rPr>
          <w:rFonts w:asciiTheme="majorEastAsia" w:eastAsiaTheme="majorEastAsia" w:hAnsiTheme="majorEastAsia" w:cs="Times New Roman" w:hint="eastAsia"/>
          <w:b/>
          <w:sz w:val="32"/>
        </w:rPr>
        <w:t>。</w:t>
      </w:r>
    </w:p>
    <w:p w:rsidR="000F4637" w:rsidRPr="00FE0915" w:rsidRDefault="000F4637" w:rsidP="00FE0915">
      <w:pPr>
        <w:tabs>
          <w:tab w:val="left" w:pos="2880"/>
        </w:tabs>
        <w:spacing w:after="0" w:line="240" w:lineRule="auto"/>
        <w:rPr>
          <w:rFonts w:ascii="Times New Roman" w:eastAsia="Times New Roman" w:hAnsi="Times New Roman" w:cs="Times New Roman"/>
          <w:b/>
          <w:sz w:val="32"/>
        </w:rPr>
      </w:pPr>
      <w:r w:rsidRPr="00FE0915">
        <w:rPr>
          <w:rFonts w:ascii="Times New Roman" w:eastAsia="Times New Roman" w:hAnsi="Times New Roman" w:cs="Times New Roman"/>
          <w:b/>
          <w:sz w:val="32"/>
        </w:rPr>
        <w:t>And it shall come to pass, when thy days be expired that thou must go to be with thy fathers, that I will raise up thy seed after thee, which shall be of thy sons; and I will establish his kingdom.</w:t>
      </w:r>
    </w:p>
    <w:p w:rsidR="00D101C6" w:rsidRPr="00FE0915" w:rsidRDefault="000F4637" w:rsidP="00FE0915">
      <w:pPr>
        <w:tabs>
          <w:tab w:val="left" w:pos="2880"/>
        </w:tabs>
        <w:spacing w:after="0" w:line="240" w:lineRule="auto"/>
        <w:rPr>
          <w:rFonts w:asciiTheme="majorEastAsia" w:eastAsiaTheme="majorEastAsia" w:hAnsiTheme="majorEastAsia" w:cs="Times New Roman"/>
          <w:b/>
          <w:sz w:val="32"/>
        </w:rPr>
      </w:pPr>
      <w:r w:rsidRPr="00FE0915">
        <w:rPr>
          <w:rFonts w:asciiTheme="majorEastAsia" w:eastAsiaTheme="majorEastAsia" w:hAnsiTheme="majorEastAsia" w:cs="Times New Roman"/>
          <w:b/>
          <w:sz w:val="32"/>
        </w:rPr>
        <w:lastRenderedPageBreak/>
        <w:t xml:space="preserve">他 必 为 我 建 造 殿 宇 。 我 必 坚 定 他 的 国 位 直 到 永 远 </w:t>
      </w:r>
      <w:r w:rsidRPr="00FE0915">
        <w:rPr>
          <w:rFonts w:asciiTheme="majorEastAsia" w:eastAsiaTheme="majorEastAsia" w:hAnsiTheme="majorEastAsia" w:cs="Times New Roman" w:hint="eastAsia"/>
          <w:b/>
          <w:sz w:val="32"/>
        </w:rPr>
        <w:t>。</w:t>
      </w:r>
    </w:p>
    <w:p w:rsidR="000F4637" w:rsidRPr="00FE0915" w:rsidRDefault="000F4637" w:rsidP="00FE0915">
      <w:pPr>
        <w:tabs>
          <w:tab w:val="left" w:pos="2880"/>
        </w:tabs>
        <w:spacing w:after="0" w:line="240" w:lineRule="auto"/>
        <w:rPr>
          <w:rFonts w:ascii="Times New Roman" w:eastAsia="Times New Roman" w:hAnsi="Times New Roman" w:cs="Times New Roman"/>
          <w:b/>
          <w:sz w:val="32"/>
        </w:rPr>
      </w:pPr>
      <w:r w:rsidRPr="00FE0915">
        <w:rPr>
          <w:rFonts w:ascii="Times New Roman" w:eastAsia="Times New Roman" w:hAnsi="Times New Roman" w:cs="Times New Roman"/>
          <w:b/>
          <w:sz w:val="32"/>
        </w:rPr>
        <w:t xml:space="preserve">He shall build me </w:t>
      </w:r>
      <w:proofErr w:type="gramStart"/>
      <w:r w:rsidRPr="00FE0915">
        <w:rPr>
          <w:rFonts w:ascii="Times New Roman" w:eastAsia="Times New Roman" w:hAnsi="Times New Roman" w:cs="Times New Roman"/>
          <w:b/>
          <w:sz w:val="32"/>
        </w:rPr>
        <w:t>an</w:t>
      </w:r>
      <w:proofErr w:type="gramEnd"/>
      <w:r w:rsidRPr="00FE0915">
        <w:rPr>
          <w:rFonts w:ascii="Times New Roman" w:eastAsia="Times New Roman" w:hAnsi="Times New Roman" w:cs="Times New Roman"/>
          <w:b/>
          <w:sz w:val="32"/>
        </w:rPr>
        <w:t xml:space="preserve"> house, and I will stablish his throne forever.</w:t>
      </w:r>
    </w:p>
    <w:p w:rsidR="007C0110" w:rsidRDefault="007C0110" w:rsidP="00FE0915">
      <w:pPr>
        <w:tabs>
          <w:tab w:val="left" w:pos="2880"/>
        </w:tabs>
        <w:spacing w:after="0" w:line="240" w:lineRule="auto"/>
        <w:rPr>
          <w:rFonts w:asciiTheme="majorEastAsia" w:eastAsiaTheme="majorEastAsia" w:hAnsiTheme="majorEastAsia" w:cs="Times New Roman"/>
          <w:b/>
          <w:sz w:val="32"/>
        </w:rPr>
      </w:pPr>
    </w:p>
    <w:p w:rsidR="000F4637" w:rsidRPr="00FE0915" w:rsidRDefault="000F4637" w:rsidP="00FE0915">
      <w:pPr>
        <w:tabs>
          <w:tab w:val="left" w:pos="2880"/>
        </w:tabs>
        <w:spacing w:after="0" w:line="240" w:lineRule="auto"/>
        <w:rPr>
          <w:rFonts w:ascii="Times New Roman" w:eastAsia="Times New Roman" w:hAnsi="Times New Roman" w:cs="Times New Roman"/>
          <w:b/>
          <w:sz w:val="32"/>
        </w:rPr>
      </w:pPr>
      <w:r w:rsidRPr="00FE0915">
        <w:rPr>
          <w:rFonts w:asciiTheme="majorEastAsia" w:eastAsiaTheme="majorEastAsia" w:hAnsiTheme="majorEastAsia" w:cs="Times New Roman"/>
          <w:b/>
          <w:sz w:val="32"/>
        </w:rPr>
        <w:t xml:space="preserve">我 要 作 他 的 父 ， 他 要 作 我 的 子 。 并 不 使 我 的 慈 爱 离 开 他 ， 像 离 开 在 你 以 前 的 扫 罗 一 样 </w:t>
      </w:r>
      <w:r w:rsidRPr="00FE0915">
        <w:rPr>
          <w:rFonts w:asciiTheme="majorEastAsia" w:eastAsiaTheme="majorEastAsia" w:hAnsiTheme="majorEastAsia" w:cs="Times New Roman" w:hint="eastAsia"/>
          <w:b/>
          <w:sz w:val="32"/>
        </w:rPr>
        <w:t>。</w:t>
      </w:r>
      <w:r w:rsidRPr="00FE0915">
        <w:rPr>
          <w:rFonts w:ascii="Times New Roman" w:eastAsia="Times New Roman" w:hAnsi="Times New Roman" w:cs="Times New Roman"/>
          <w:b/>
          <w:sz w:val="32"/>
        </w:rPr>
        <w:br/>
      </w:r>
      <w:r w:rsidRPr="00FE0915">
        <w:rPr>
          <w:rFonts w:ascii="Times New Roman" w:eastAsia="Times New Roman" w:hAnsi="Times New Roman" w:cs="Times New Roman"/>
          <w:b/>
          <w:sz w:val="32"/>
        </w:rPr>
        <w:lastRenderedPageBreak/>
        <w:t>I will be his father, and he shall be my son: and I will not take my mercy away from him, as I took it from him that was before thee:</w:t>
      </w:r>
    </w:p>
    <w:p w:rsidR="007C0110" w:rsidRDefault="007C0110" w:rsidP="00FE0915">
      <w:pPr>
        <w:tabs>
          <w:tab w:val="left" w:pos="2880"/>
        </w:tabs>
        <w:spacing w:after="0" w:line="240" w:lineRule="auto"/>
        <w:rPr>
          <w:rFonts w:asciiTheme="majorEastAsia" w:eastAsiaTheme="majorEastAsia" w:hAnsiTheme="majorEastAsia" w:cs="Times New Roman"/>
          <w:b/>
          <w:sz w:val="32"/>
        </w:rPr>
      </w:pPr>
    </w:p>
    <w:p w:rsidR="00D101C6" w:rsidRPr="00FE0915" w:rsidRDefault="000F4637" w:rsidP="00FE0915">
      <w:pPr>
        <w:tabs>
          <w:tab w:val="left" w:pos="2880"/>
        </w:tabs>
        <w:spacing w:after="0" w:line="240" w:lineRule="auto"/>
        <w:rPr>
          <w:rFonts w:asciiTheme="majorEastAsia" w:eastAsiaTheme="majorEastAsia" w:hAnsiTheme="majorEastAsia" w:cs="Times New Roman"/>
          <w:b/>
          <w:sz w:val="32"/>
        </w:rPr>
      </w:pPr>
      <w:r w:rsidRPr="00FE0915">
        <w:rPr>
          <w:rFonts w:asciiTheme="majorEastAsia" w:eastAsiaTheme="majorEastAsia" w:hAnsiTheme="majorEastAsia" w:cs="Times New Roman"/>
          <w:b/>
          <w:sz w:val="32"/>
        </w:rPr>
        <w:t xml:space="preserve">我 却 要 将 他 永 远 坚 立 在 我 家 里 和 我 国 里 。 他 的 国 位 也 必 坚 定 ， 直 到 永 远 </w:t>
      </w:r>
      <w:r w:rsidRPr="00FE0915">
        <w:rPr>
          <w:rFonts w:asciiTheme="majorEastAsia" w:eastAsiaTheme="majorEastAsia" w:hAnsiTheme="majorEastAsia" w:cs="Times New Roman" w:hint="eastAsia"/>
          <w:b/>
          <w:sz w:val="32"/>
        </w:rPr>
        <w:t>。</w:t>
      </w:r>
    </w:p>
    <w:p w:rsidR="00D101C6" w:rsidRPr="00FE0915" w:rsidRDefault="000F4637" w:rsidP="00FE0915">
      <w:pPr>
        <w:tabs>
          <w:tab w:val="left" w:pos="2880"/>
        </w:tabs>
        <w:spacing w:after="0" w:line="240" w:lineRule="auto"/>
        <w:rPr>
          <w:rFonts w:ascii="Times New Roman" w:hAnsi="Times New Roman" w:cs="Times New Roman"/>
          <w:b/>
          <w:sz w:val="32"/>
        </w:rPr>
      </w:pPr>
      <w:r w:rsidRPr="00FE0915">
        <w:rPr>
          <w:rFonts w:ascii="Times New Roman" w:eastAsia="Times New Roman" w:hAnsi="Times New Roman" w:cs="Times New Roman"/>
          <w:b/>
          <w:sz w:val="32"/>
        </w:rPr>
        <w:lastRenderedPageBreak/>
        <w:t xml:space="preserve">But I will settle him in mine house and in my kingdom for ever: and his throne shall be established for </w:t>
      </w:r>
      <w:proofErr w:type="spellStart"/>
      <w:r w:rsidRPr="00FE0915">
        <w:rPr>
          <w:rFonts w:ascii="Times New Roman" w:eastAsia="Times New Roman" w:hAnsi="Times New Roman" w:cs="Times New Roman"/>
          <w:b/>
          <w:sz w:val="32"/>
        </w:rPr>
        <w:t>evermor</w:t>
      </w:r>
      <w:proofErr w:type="spellEnd"/>
    </w:p>
    <w:p w:rsidR="00D101C6" w:rsidRPr="00FE0915" w:rsidRDefault="00D101C6" w:rsidP="00FE0915">
      <w:pPr>
        <w:tabs>
          <w:tab w:val="left" w:pos="2880"/>
        </w:tabs>
        <w:spacing w:after="0" w:line="240" w:lineRule="auto"/>
        <w:rPr>
          <w:rFonts w:ascii="Times New Roman" w:hAnsi="Times New Roman" w:cs="Times New Roman"/>
          <w:b/>
          <w:sz w:val="32"/>
        </w:rPr>
      </w:pPr>
    </w:p>
    <w:p w:rsidR="00A07D63" w:rsidRDefault="00A07D63" w:rsidP="00FE0915">
      <w:pPr>
        <w:tabs>
          <w:tab w:val="left" w:pos="2880"/>
        </w:tabs>
        <w:spacing w:after="0" w:line="240" w:lineRule="auto"/>
        <w:rPr>
          <w:b/>
          <w:bCs/>
          <w:color w:val="000000"/>
          <w:sz w:val="32"/>
          <w:szCs w:val="20"/>
          <w:u w:val="single"/>
          <w:shd w:val="clear" w:color="auto" w:fill="FFFFFF"/>
        </w:rPr>
      </w:pPr>
    </w:p>
    <w:p w:rsidR="00A07D63" w:rsidRDefault="00A07D63" w:rsidP="00FE0915">
      <w:pPr>
        <w:tabs>
          <w:tab w:val="left" w:pos="2880"/>
        </w:tabs>
        <w:spacing w:after="0" w:line="240" w:lineRule="auto"/>
        <w:rPr>
          <w:b/>
          <w:bCs/>
          <w:color w:val="000000"/>
          <w:sz w:val="32"/>
          <w:szCs w:val="20"/>
          <w:u w:val="single"/>
          <w:shd w:val="clear" w:color="auto" w:fill="FFFFFF"/>
        </w:rPr>
      </w:pPr>
    </w:p>
    <w:p w:rsidR="00A07D63" w:rsidRDefault="00A07D63" w:rsidP="00FE0915">
      <w:pPr>
        <w:tabs>
          <w:tab w:val="left" w:pos="2880"/>
        </w:tabs>
        <w:spacing w:after="0" w:line="240" w:lineRule="auto"/>
        <w:rPr>
          <w:b/>
          <w:bCs/>
          <w:color w:val="000000"/>
          <w:sz w:val="32"/>
          <w:szCs w:val="20"/>
          <w:u w:val="single"/>
          <w:shd w:val="clear" w:color="auto" w:fill="FFFFFF"/>
        </w:rPr>
      </w:pPr>
    </w:p>
    <w:p w:rsidR="00A07D63" w:rsidRDefault="00A07D63" w:rsidP="00FE0915">
      <w:pPr>
        <w:tabs>
          <w:tab w:val="left" w:pos="2880"/>
        </w:tabs>
        <w:spacing w:after="0" w:line="240" w:lineRule="auto"/>
        <w:rPr>
          <w:b/>
          <w:bCs/>
          <w:color w:val="000000"/>
          <w:sz w:val="32"/>
          <w:szCs w:val="20"/>
          <w:u w:val="single"/>
          <w:shd w:val="clear" w:color="auto" w:fill="FFFFFF"/>
        </w:rPr>
      </w:pPr>
    </w:p>
    <w:p w:rsidR="00A07D63" w:rsidRDefault="00A07D63" w:rsidP="00FE0915">
      <w:pPr>
        <w:tabs>
          <w:tab w:val="left" w:pos="2880"/>
        </w:tabs>
        <w:spacing w:after="0" w:line="240" w:lineRule="auto"/>
        <w:rPr>
          <w:b/>
          <w:bCs/>
          <w:color w:val="000000"/>
          <w:sz w:val="32"/>
          <w:szCs w:val="20"/>
          <w:u w:val="single"/>
          <w:shd w:val="clear" w:color="auto" w:fill="FFFFFF"/>
        </w:rPr>
      </w:pPr>
    </w:p>
    <w:p w:rsidR="00A07D63" w:rsidRDefault="00A07D63" w:rsidP="00FE0915">
      <w:pPr>
        <w:tabs>
          <w:tab w:val="left" w:pos="2880"/>
        </w:tabs>
        <w:spacing w:after="0" w:line="240" w:lineRule="auto"/>
        <w:rPr>
          <w:b/>
          <w:bCs/>
          <w:color w:val="000000"/>
          <w:sz w:val="32"/>
          <w:szCs w:val="20"/>
          <w:u w:val="single"/>
          <w:shd w:val="clear" w:color="auto" w:fill="FFFFFF"/>
        </w:rPr>
      </w:pPr>
    </w:p>
    <w:p w:rsidR="00A07D63" w:rsidRDefault="00A07D63" w:rsidP="00FE0915">
      <w:pPr>
        <w:tabs>
          <w:tab w:val="left" w:pos="2880"/>
        </w:tabs>
        <w:spacing w:after="0" w:line="240" w:lineRule="auto"/>
        <w:rPr>
          <w:b/>
          <w:bCs/>
          <w:color w:val="000000"/>
          <w:sz w:val="32"/>
          <w:szCs w:val="20"/>
          <w:u w:val="single"/>
          <w:shd w:val="clear" w:color="auto" w:fill="FFFFFF"/>
        </w:rPr>
      </w:pPr>
    </w:p>
    <w:p w:rsidR="00A07D63" w:rsidRDefault="00A07D63" w:rsidP="00FE0915">
      <w:pPr>
        <w:tabs>
          <w:tab w:val="left" w:pos="2880"/>
        </w:tabs>
        <w:spacing w:after="0" w:line="240" w:lineRule="auto"/>
        <w:rPr>
          <w:b/>
          <w:bCs/>
          <w:color w:val="000000"/>
          <w:sz w:val="32"/>
          <w:szCs w:val="20"/>
          <w:u w:val="single"/>
          <w:shd w:val="clear" w:color="auto" w:fill="FFFFFF"/>
        </w:rPr>
      </w:pPr>
    </w:p>
    <w:p w:rsidR="00A07D63" w:rsidRDefault="00A07D63" w:rsidP="00FE0915">
      <w:pPr>
        <w:tabs>
          <w:tab w:val="left" w:pos="2880"/>
        </w:tabs>
        <w:spacing w:after="0" w:line="240" w:lineRule="auto"/>
        <w:rPr>
          <w:b/>
          <w:bCs/>
          <w:color w:val="000000"/>
          <w:sz w:val="32"/>
          <w:szCs w:val="20"/>
          <w:u w:val="single"/>
          <w:shd w:val="clear" w:color="auto" w:fill="FFFFFF"/>
        </w:rPr>
      </w:pPr>
    </w:p>
    <w:p w:rsidR="00374EAD" w:rsidRPr="007C0110" w:rsidRDefault="00374EAD" w:rsidP="00FE0915">
      <w:pPr>
        <w:tabs>
          <w:tab w:val="left" w:pos="2880"/>
        </w:tabs>
        <w:spacing w:after="0" w:line="240" w:lineRule="auto"/>
        <w:rPr>
          <w:b/>
          <w:bCs/>
          <w:color w:val="000000"/>
          <w:sz w:val="32"/>
          <w:szCs w:val="20"/>
          <w:u w:val="single"/>
          <w:shd w:val="clear" w:color="auto" w:fill="FFFFFF"/>
        </w:rPr>
      </w:pPr>
      <w:r w:rsidRPr="007C0110">
        <w:rPr>
          <w:b/>
          <w:bCs/>
          <w:color w:val="000000"/>
          <w:sz w:val="32"/>
          <w:szCs w:val="20"/>
          <w:u w:val="single"/>
          <w:shd w:val="clear" w:color="auto" w:fill="FFFFFF"/>
        </w:rPr>
        <w:t>使</w:t>
      </w:r>
      <w:r w:rsidRPr="007C0110">
        <w:rPr>
          <w:b/>
          <w:bCs/>
          <w:color w:val="000000"/>
          <w:sz w:val="32"/>
          <w:szCs w:val="20"/>
          <w:u w:val="single"/>
          <w:shd w:val="clear" w:color="auto" w:fill="FFFFFF"/>
        </w:rPr>
        <w:t xml:space="preserve"> </w:t>
      </w:r>
      <w:r w:rsidRPr="007C0110">
        <w:rPr>
          <w:b/>
          <w:bCs/>
          <w:color w:val="000000"/>
          <w:sz w:val="32"/>
          <w:szCs w:val="20"/>
          <w:u w:val="single"/>
          <w:shd w:val="clear" w:color="auto" w:fill="FFFFFF"/>
        </w:rPr>
        <w:t>徒</w:t>
      </w:r>
      <w:r w:rsidRPr="007C0110">
        <w:rPr>
          <w:b/>
          <w:bCs/>
          <w:color w:val="000000"/>
          <w:sz w:val="32"/>
          <w:szCs w:val="20"/>
          <w:u w:val="single"/>
          <w:shd w:val="clear" w:color="auto" w:fill="FFFFFF"/>
        </w:rPr>
        <w:t xml:space="preserve"> </w:t>
      </w:r>
      <w:r w:rsidRPr="007C0110">
        <w:rPr>
          <w:b/>
          <w:bCs/>
          <w:color w:val="000000"/>
          <w:sz w:val="32"/>
          <w:szCs w:val="20"/>
          <w:u w:val="single"/>
          <w:shd w:val="clear" w:color="auto" w:fill="FFFFFF"/>
        </w:rPr>
        <w:t>行</w:t>
      </w:r>
      <w:r w:rsidRPr="007C0110">
        <w:rPr>
          <w:b/>
          <w:bCs/>
          <w:color w:val="000000"/>
          <w:sz w:val="32"/>
          <w:szCs w:val="20"/>
          <w:u w:val="single"/>
          <w:shd w:val="clear" w:color="auto" w:fill="FFFFFF"/>
        </w:rPr>
        <w:t xml:space="preserve"> </w:t>
      </w:r>
      <w:r w:rsidRPr="007C0110">
        <w:rPr>
          <w:b/>
          <w:bCs/>
          <w:color w:val="000000"/>
          <w:sz w:val="32"/>
          <w:szCs w:val="20"/>
          <w:u w:val="single"/>
          <w:shd w:val="clear" w:color="auto" w:fill="FFFFFF"/>
        </w:rPr>
        <w:t>传</w:t>
      </w:r>
      <w:r w:rsidRPr="007C0110">
        <w:rPr>
          <w:b/>
          <w:bCs/>
          <w:color w:val="000000"/>
          <w:sz w:val="32"/>
          <w:szCs w:val="20"/>
          <w:u w:val="single"/>
          <w:shd w:val="clear" w:color="auto" w:fill="FFFFFF"/>
        </w:rPr>
        <w:t xml:space="preserve"> Acts</w:t>
      </w:r>
      <w:r w:rsidRPr="007C0110">
        <w:rPr>
          <w:rFonts w:hint="eastAsia"/>
          <w:b/>
          <w:bCs/>
          <w:color w:val="000000"/>
          <w:sz w:val="32"/>
          <w:szCs w:val="20"/>
          <w:u w:val="single"/>
          <w:shd w:val="clear" w:color="auto" w:fill="FFFFFF"/>
        </w:rPr>
        <w:t xml:space="preserve"> 2:22-41</w:t>
      </w:r>
    </w:p>
    <w:p w:rsidR="00FE0915" w:rsidRDefault="00374EAD" w:rsidP="00FE0915">
      <w:pPr>
        <w:tabs>
          <w:tab w:val="left" w:pos="2880"/>
        </w:tabs>
        <w:spacing w:after="0" w:line="240" w:lineRule="auto"/>
        <w:rPr>
          <w:rFonts w:ascii="Times New Roman" w:hAnsi="Times New Roman" w:cs="Times New Roman"/>
          <w:b/>
          <w:sz w:val="32"/>
        </w:rPr>
      </w:pPr>
      <w:r w:rsidRPr="00FE0915">
        <w:rPr>
          <w:rFonts w:asciiTheme="majorEastAsia" w:eastAsiaTheme="majorEastAsia" w:hAnsiTheme="majorEastAsia" w:cs="Times New Roman"/>
          <w:b/>
          <w:sz w:val="32"/>
        </w:rPr>
        <w:t xml:space="preserve">以 色 列 人 哪 ， 请 听 我 的 话 。 神 借 着 拿 撒 勒 人 耶 稣 ， 在 你 们 中 间 施 行 异 能 ， 奇 事 ， 神 迹 ， 将 </w:t>
      </w:r>
      <w:r w:rsidRPr="00FE0915">
        <w:rPr>
          <w:rFonts w:asciiTheme="majorEastAsia" w:eastAsiaTheme="majorEastAsia" w:hAnsiTheme="majorEastAsia" w:cs="Times New Roman"/>
          <w:b/>
          <w:sz w:val="32"/>
        </w:rPr>
        <w:lastRenderedPageBreak/>
        <w:t>他 证 明 出 来 ， 这 是 你 们 自 己 知 道 的</w:t>
      </w:r>
      <w:r w:rsidRPr="00FE0915">
        <w:rPr>
          <w:rFonts w:ascii="Times New Roman" w:eastAsia="Times New Roman" w:hAnsi="Times New Roman" w:cs="Times New Roman"/>
          <w:b/>
          <w:sz w:val="32"/>
        </w:rPr>
        <w:t> </w:t>
      </w:r>
    </w:p>
    <w:p w:rsidR="00FE0915" w:rsidRDefault="00374EAD" w:rsidP="00FE0915">
      <w:pPr>
        <w:tabs>
          <w:tab w:val="left" w:pos="2880"/>
        </w:tabs>
        <w:spacing w:after="0" w:line="240" w:lineRule="auto"/>
        <w:rPr>
          <w:rFonts w:ascii="Times New Roman" w:hAnsi="Times New Roman" w:cs="Times New Roman"/>
          <w:b/>
          <w:sz w:val="32"/>
        </w:rPr>
      </w:pPr>
      <w:r w:rsidRPr="00FE0915">
        <w:rPr>
          <w:rFonts w:ascii="Times New Roman" w:eastAsia="Times New Roman" w:hAnsi="Times New Roman" w:cs="Times New Roman"/>
          <w:b/>
          <w:sz w:val="32"/>
        </w:rPr>
        <w:t>Ye men of Israel, hear these words; Jesus of Nazareth, a man approved of God among you by miracles and wonders and signs, which God did by him in the midst of you, as ye yourselves also know:</w:t>
      </w:r>
    </w:p>
    <w:p w:rsidR="007C0110" w:rsidRPr="007C0110" w:rsidRDefault="007C0110" w:rsidP="00FE0915">
      <w:pPr>
        <w:tabs>
          <w:tab w:val="left" w:pos="2880"/>
        </w:tabs>
        <w:spacing w:after="0" w:line="240" w:lineRule="auto"/>
        <w:rPr>
          <w:rFonts w:ascii="Times New Roman" w:hAnsi="Times New Roman" w:cs="Times New Roman"/>
          <w:b/>
          <w:sz w:val="32"/>
        </w:rPr>
      </w:pPr>
    </w:p>
    <w:p w:rsidR="00374EAD" w:rsidRDefault="00374EAD" w:rsidP="00FE0915">
      <w:pPr>
        <w:tabs>
          <w:tab w:val="left" w:pos="2880"/>
        </w:tabs>
        <w:spacing w:after="0" w:line="240" w:lineRule="auto"/>
        <w:rPr>
          <w:rFonts w:ascii="Times New Roman" w:hAnsi="Times New Roman" w:cs="Times New Roman"/>
          <w:b/>
          <w:sz w:val="32"/>
        </w:rPr>
      </w:pPr>
      <w:r w:rsidRPr="00FE0915">
        <w:rPr>
          <w:rFonts w:asciiTheme="majorEastAsia" w:eastAsiaTheme="majorEastAsia" w:hAnsiTheme="majorEastAsia" w:cs="Times New Roman"/>
          <w:b/>
          <w:sz w:val="32"/>
        </w:rPr>
        <w:lastRenderedPageBreak/>
        <w:t xml:space="preserve">他 既 按 着 神 的 定 旨 先 见 ， 被 交 与 人 ， 你 们 就 借 着 无 法 之 人 的 手 ， 把 他 钉 在 十 字 架 上 杀 了 </w:t>
      </w:r>
      <w:r w:rsidRPr="00FE0915">
        <w:rPr>
          <w:rFonts w:asciiTheme="majorEastAsia" w:eastAsiaTheme="majorEastAsia" w:hAnsiTheme="majorEastAsia" w:cs="Times New Roman" w:hint="eastAsia"/>
          <w:b/>
          <w:sz w:val="32"/>
        </w:rPr>
        <w:t>。</w:t>
      </w:r>
      <w:r w:rsidRPr="00FE0915">
        <w:rPr>
          <w:rFonts w:ascii="Times New Roman" w:eastAsia="Times New Roman" w:hAnsi="Times New Roman" w:cs="Times New Roman"/>
          <w:b/>
          <w:sz w:val="32"/>
        </w:rPr>
        <w:t>Him, being delivered by the determinate counsel and foreknowledge of God, ye have taken, and by wicked hands have crucified and slain:</w:t>
      </w:r>
    </w:p>
    <w:p w:rsidR="007C0110" w:rsidRPr="007C0110" w:rsidRDefault="007C0110" w:rsidP="00FE0915">
      <w:pPr>
        <w:tabs>
          <w:tab w:val="left" w:pos="2880"/>
        </w:tabs>
        <w:spacing w:after="0" w:line="240" w:lineRule="auto"/>
        <w:rPr>
          <w:rFonts w:ascii="Times New Roman" w:hAnsi="Times New Roman" w:cs="Times New Roman"/>
          <w:b/>
          <w:sz w:val="32"/>
        </w:rPr>
      </w:pPr>
    </w:p>
    <w:p w:rsidR="00FE0915" w:rsidRDefault="00374EAD" w:rsidP="00FE0915">
      <w:pPr>
        <w:tabs>
          <w:tab w:val="left" w:pos="2880"/>
        </w:tabs>
        <w:spacing w:after="0" w:line="240" w:lineRule="auto"/>
        <w:rPr>
          <w:rFonts w:asciiTheme="majorEastAsia" w:eastAsiaTheme="majorEastAsia" w:hAnsiTheme="majorEastAsia" w:cs="Times New Roman"/>
          <w:b/>
          <w:sz w:val="32"/>
        </w:rPr>
      </w:pPr>
      <w:r w:rsidRPr="00FE0915">
        <w:rPr>
          <w:rFonts w:asciiTheme="majorEastAsia" w:eastAsiaTheme="majorEastAsia" w:hAnsiTheme="majorEastAsia" w:cs="Times New Roman"/>
          <w:b/>
          <w:sz w:val="32"/>
        </w:rPr>
        <w:lastRenderedPageBreak/>
        <w:t xml:space="preserve">神 却 将 死 的 痛 苦 解 释 了 ， 叫 他 复 活 。 因 为 他 原 不 能 被 死 拘 禁 </w:t>
      </w:r>
      <w:r w:rsidRPr="00FE0915">
        <w:rPr>
          <w:rFonts w:asciiTheme="majorEastAsia" w:eastAsiaTheme="majorEastAsia" w:hAnsiTheme="majorEastAsia" w:cs="Times New Roman" w:hint="eastAsia"/>
          <w:b/>
          <w:sz w:val="32"/>
        </w:rPr>
        <w:t>。</w:t>
      </w:r>
    </w:p>
    <w:p w:rsidR="00374EAD" w:rsidRDefault="00374EAD" w:rsidP="00FE0915">
      <w:pPr>
        <w:tabs>
          <w:tab w:val="left" w:pos="2880"/>
        </w:tabs>
        <w:spacing w:after="0" w:line="240" w:lineRule="auto"/>
        <w:rPr>
          <w:rFonts w:ascii="Times New Roman" w:hAnsi="Times New Roman" w:cs="Times New Roman"/>
          <w:b/>
          <w:sz w:val="32"/>
        </w:rPr>
      </w:pPr>
      <w:r w:rsidRPr="00FE0915">
        <w:rPr>
          <w:rFonts w:ascii="Times New Roman" w:eastAsia="Times New Roman" w:hAnsi="Times New Roman" w:cs="Times New Roman"/>
          <w:b/>
          <w:sz w:val="32"/>
        </w:rPr>
        <w:t xml:space="preserve">Whom God hath raised up, having loosed the pains of death: because it was not possible that he should be </w:t>
      </w:r>
      <w:proofErr w:type="spellStart"/>
      <w:r w:rsidRPr="00FE0915">
        <w:rPr>
          <w:rFonts w:ascii="Times New Roman" w:eastAsia="Times New Roman" w:hAnsi="Times New Roman" w:cs="Times New Roman"/>
          <w:b/>
          <w:sz w:val="32"/>
        </w:rPr>
        <w:t>holden</w:t>
      </w:r>
      <w:proofErr w:type="spellEnd"/>
      <w:r w:rsidRPr="00FE0915">
        <w:rPr>
          <w:rFonts w:ascii="Times New Roman" w:eastAsia="Times New Roman" w:hAnsi="Times New Roman" w:cs="Times New Roman"/>
          <w:b/>
          <w:sz w:val="32"/>
        </w:rPr>
        <w:t xml:space="preserve"> of it.</w:t>
      </w:r>
    </w:p>
    <w:p w:rsidR="007C0110" w:rsidRPr="007C0110" w:rsidRDefault="007C0110" w:rsidP="00FE0915">
      <w:pPr>
        <w:tabs>
          <w:tab w:val="left" w:pos="2880"/>
        </w:tabs>
        <w:spacing w:after="0" w:line="240" w:lineRule="auto"/>
        <w:rPr>
          <w:rFonts w:ascii="Times New Roman" w:hAnsi="Times New Roman" w:cs="Times New Roman"/>
          <w:b/>
          <w:sz w:val="32"/>
        </w:rPr>
      </w:pPr>
    </w:p>
    <w:p w:rsidR="00FE0915" w:rsidRDefault="00374EAD" w:rsidP="00FE0915">
      <w:pPr>
        <w:tabs>
          <w:tab w:val="left" w:pos="2880"/>
        </w:tabs>
        <w:spacing w:after="0" w:line="240" w:lineRule="auto"/>
        <w:rPr>
          <w:rFonts w:asciiTheme="majorEastAsia" w:eastAsiaTheme="majorEastAsia" w:hAnsiTheme="majorEastAsia" w:cs="Times New Roman"/>
          <w:b/>
          <w:sz w:val="32"/>
        </w:rPr>
      </w:pPr>
      <w:r w:rsidRPr="00FE0915">
        <w:rPr>
          <w:rFonts w:asciiTheme="majorEastAsia" w:eastAsiaTheme="majorEastAsia" w:hAnsiTheme="majorEastAsia" w:cs="Times New Roman"/>
          <w:b/>
          <w:sz w:val="32"/>
        </w:rPr>
        <w:lastRenderedPageBreak/>
        <w:t xml:space="preserve">大 卫 指 着 他 说 ， 我 看 见 主 常 在 我 眼 前 ， 他 在 我 右 边 ， 叫 我 不 至 于 摇 动 </w:t>
      </w:r>
      <w:r w:rsidRPr="00FE0915">
        <w:rPr>
          <w:rFonts w:asciiTheme="majorEastAsia" w:eastAsiaTheme="majorEastAsia" w:hAnsiTheme="majorEastAsia" w:cs="Times New Roman" w:hint="eastAsia"/>
          <w:b/>
          <w:sz w:val="32"/>
        </w:rPr>
        <w:t>。</w:t>
      </w:r>
    </w:p>
    <w:p w:rsidR="00374EAD" w:rsidRDefault="00374EAD" w:rsidP="00FE0915">
      <w:pPr>
        <w:tabs>
          <w:tab w:val="left" w:pos="2880"/>
        </w:tabs>
        <w:spacing w:after="0" w:line="240" w:lineRule="auto"/>
        <w:rPr>
          <w:rFonts w:ascii="Times New Roman" w:hAnsi="Times New Roman" w:cs="Times New Roman"/>
          <w:b/>
          <w:sz w:val="32"/>
        </w:rPr>
      </w:pPr>
      <w:r w:rsidRPr="00FE0915">
        <w:rPr>
          <w:rFonts w:ascii="Times New Roman" w:eastAsia="Times New Roman" w:hAnsi="Times New Roman" w:cs="Times New Roman"/>
          <w:b/>
          <w:sz w:val="32"/>
        </w:rPr>
        <w:t xml:space="preserve">For David </w:t>
      </w:r>
      <w:proofErr w:type="spellStart"/>
      <w:r w:rsidRPr="00FE0915">
        <w:rPr>
          <w:rFonts w:ascii="Times New Roman" w:eastAsia="Times New Roman" w:hAnsi="Times New Roman" w:cs="Times New Roman"/>
          <w:b/>
          <w:sz w:val="32"/>
        </w:rPr>
        <w:t>speaketh</w:t>
      </w:r>
      <w:proofErr w:type="spellEnd"/>
      <w:r w:rsidRPr="00FE0915">
        <w:rPr>
          <w:rFonts w:ascii="Times New Roman" w:eastAsia="Times New Roman" w:hAnsi="Times New Roman" w:cs="Times New Roman"/>
          <w:b/>
          <w:sz w:val="32"/>
        </w:rPr>
        <w:t xml:space="preserve"> concerning him, I foresaw the Lord always before my face, for he is on my right hand, that I should not be moved:</w:t>
      </w:r>
    </w:p>
    <w:p w:rsidR="007C0110" w:rsidRPr="007C0110" w:rsidRDefault="007C0110" w:rsidP="00FE0915">
      <w:pPr>
        <w:tabs>
          <w:tab w:val="left" w:pos="2880"/>
        </w:tabs>
        <w:spacing w:after="0" w:line="240" w:lineRule="auto"/>
        <w:rPr>
          <w:rFonts w:ascii="Times New Roman" w:hAnsi="Times New Roman" w:cs="Times New Roman"/>
          <w:b/>
          <w:sz w:val="32"/>
        </w:rPr>
      </w:pPr>
    </w:p>
    <w:p w:rsidR="00FE0915" w:rsidRDefault="00374EAD" w:rsidP="00FE0915">
      <w:pPr>
        <w:tabs>
          <w:tab w:val="left" w:pos="2880"/>
        </w:tabs>
        <w:spacing w:after="0" w:line="240" w:lineRule="auto"/>
        <w:rPr>
          <w:rFonts w:ascii="Times New Roman" w:hAnsi="Times New Roman" w:cs="Times New Roman"/>
          <w:b/>
          <w:sz w:val="32"/>
        </w:rPr>
      </w:pPr>
      <w:r w:rsidRPr="00FE0915">
        <w:rPr>
          <w:rFonts w:asciiTheme="majorEastAsia" w:eastAsiaTheme="majorEastAsia" w:hAnsiTheme="majorEastAsia" w:cs="Times New Roman"/>
          <w:b/>
          <w:sz w:val="32"/>
        </w:rPr>
        <w:lastRenderedPageBreak/>
        <w:t>所 以 我 心 里 欢 喜 ， 我 的 灵 （ 原 文 作 舌 ） 快 乐 。 并 且 我 的 肉 身 要 安 居 在 指 望 中</w:t>
      </w:r>
      <w:r w:rsidRPr="00FE0915">
        <w:rPr>
          <w:rFonts w:ascii="Times New Roman" w:eastAsia="Times New Roman" w:hAnsi="Times New Roman" w:cs="Times New Roman"/>
          <w:b/>
          <w:sz w:val="32"/>
        </w:rPr>
        <w:t> </w:t>
      </w:r>
    </w:p>
    <w:p w:rsidR="007C0110" w:rsidRDefault="00374EAD" w:rsidP="00FE0915">
      <w:pPr>
        <w:tabs>
          <w:tab w:val="left" w:pos="2880"/>
        </w:tabs>
        <w:spacing w:after="0" w:line="240" w:lineRule="auto"/>
        <w:rPr>
          <w:rFonts w:ascii="Times New Roman" w:hAnsi="Times New Roman" w:cs="Times New Roman"/>
          <w:b/>
          <w:sz w:val="32"/>
        </w:rPr>
      </w:pPr>
      <w:r w:rsidRPr="00FE0915">
        <w:rPr>
          <w:rFonts w:ascii="Times New Roman" w:eastAsia="Times New Roman" w:hAnsi="Times New Roman" w:cs="Times New Roman"/>
          <w:b/>
          <w:sz w:val="32"/>
        </w:rPr>
        <w:t xml:space="preserve">Therefore did my heart rejoice, and my tongue was glad; moreover also my flesh shall rest in hope: </w:t>
      </w:r>
    </w:p>
    <w:p w:rsidR="00FE0915" w:rsidRDefault="00374EAD" w:rsidP="00FE0915">
      <w:pPr>
        <w:tabs>
          <w:tab w:val="left" w:pos="2880"/>
        </w:tabs>
        <w:spacing w:after="0" w:line="240" w:lineRule="auto"/>
        <w:rPr>
          <w:rFonts w:asciiTheme="majorEastAsia" w:eastAsiaTheme="majorEastAsia" w:hAnsiTheme="majorEastAsia" w:cs="Times New Roman"/>
          <w:b/>
          <w:sz w:val="32"/>
        </w:rPr>
      </w:pPr>
      <w:r w:rsidRPr="00FE0915">
        <w:rPr>
          <w:rFonts w:ascii="Times New Roman" w:eastAsia="Times New Roman" w:hAnsi="Times New Roman" w:cs="Times New Roman"/>
          <w:b/>
          <w:sz w:val="32"/>
        </w:rPr>
        <w:br/>
      </w:r>
      <w:r w:rsidRPr="00FE0915">
        <w:rPr>
          <w:rFonts w:asciiTheme="majorEastAsia" w:eastAsiaTheme="majorEastAsia" w:hAnsiTheme="majorEastAsia" w:cs="Times New Roman"/>
          <w:b/>
          <w:sz w:val="32"/>
        </w:rPr>
        <w:t>因 你 必 不 将 我 的 灵 魂 撇 在 阴 间 ， 也 不 叫 你 的 圣 者 见 朽 坏 。</w:t>
      </w:r>
    </w:p>
    <w:p w:rsidR="00374EAD" w:rsidRDefault="00374EAD" w:rsidP="00FE0915">
      <w:pPr>
        <w:tabs>
          <w:tab w:val="left" w:pos="2880"/>
        </w:tabs>
        <w:spacing w:after="0" w:line="240" w:lineRule="auto"/>
        <w:rPr>
          <w:rFonts w:ascii="Times New Roman" w:hAnsi="Times New Roman" w:cs="Times New Roman"/>
          <w:b/>
          <w:sz w:val="32"/>
        </w:rPr>
      </w:pPr>
      <w:r w:rsidRPr="00FE0915">
        <w:rPr>
          <w:rFonts w:ascii="Times New Roman" w:eastAsia="Times New Roman" w:hAnsi="Times New Roman" w:cs="Times New Roman"/>
          <w:b/>
          <w:sz w:val="32"/>
        </w:rPr>
        <w:lastRenderedPageBreak/>
        <w:t>Because thou wilt not leave my soul in hell, neither wilt thou suffer thine Holy One to see corruption.</w:t>
      </w:r>
    </w:p>
    <w:p w:rsidR="007C0110" w:rsidRPr="007C0110" w:rsidRDefault="007C0110" w:rsidP="00FE0915">
      <w:pPr>
        <w:tabs>
          <w:tab w:val="left" w:pos="2880"/>
        </w:tabs>
        <w:spacing w:after="0" w:line="240" w:lineRule="auto"/>
        <w:rPr>
          <w:rFonts w:ascii="Times New Roman" w:hAnsi="Times New Roman" w:cs="Times New Roman"/>
          <w:b/>
          <w:sz w:val="32"/>
        </w:rPr>
      </w:pPr>
    </w:p>
    <w:p w:rsidR="00374EAD" w:rsidRDefault="00374EAD" w:rsidP="00FE0915">
      <w:pPr>
        <w:tabs>
          <w:tab w:val="left" w:pos="2880"/>
        </w:tabs>
        <w:spacing w:after="0" w:line="240" w:lineRule="auto"/>
        <w:rPr>
          <w:rFonts w:ascii="Times New Roman" w:hAnsi="Times New Roman" w:cs="Times New Roman"/>
          <w:b/>
          <w:sz w:val="32"/>
        </w:rPr>
      </w:pPr>
      <w:r w:rsidRPr="00FE0915">
        <w:rPr>
          <w:rFonts w:asciiTheme="majorEastAsia" w:eastAsiaTheme="majorEastAsia" w:hAnsiTheme="majorEastAsia" w:cs="Times New Roman"/>
          <w:b/>
          <w:sz w:val="32"/>
        </w:rPr>
        <w:t>你 已 将 生 命 的 道 路 指 示 我 ， 必 叫 我 因 见 你 的 面 ， （ 或 作 叫 我 在 你 面 前 ） 得 着 满 足 的 快 乐</w:t>
      </w:r>
      <w:r w:rsidRPr="00FE0915">
        <w:rPr>
          <w:rFonts w:ascii="Times New Roman" w:eastAsia="Times New Roman" w:hAnsi="Times New Roman" w:cs="Times New Roman"/>
          <w:b/>
          <w:sz w:val="32"/>
        </w:rPr>
        <w:t> </w:t>
      </w:r>
      <w:r w:rsidRPr="00FE0915">
        <w:rPr>
          <w:rFonts w:ascii="Times New Roman" w:eastAsia="Times New Roman" w:hAnsi="Times New Roman" w:cs="Times New Roman"/>
          <w:b/>
          <w:sz w:val="32"/>
        </w:rPr>
        <w:br/>
        <w:t xml:space="preserve">Thou hast made known to me the ways of life; </w:t>
      </w:r>
      <w:r w:rsidRPr="00FE0915">
        <w:rPr>
          <w:rFonts w:ascii="Times New Roman" w:eastAsia="Times New Roman" w:hAnsi="Times New Roman" w:cs="Times New Roman"/>
          <w:b/>
          <w:sz w:val="32"/>
        </w:rPr>
        <w:lastRenderedPageBreak/>
        <w:t>thou shalt make me full of joy with thy countenance.</w:t>
      </w:r>
    </w:p>
    <w:p w:rsidR="007C0110" w:rsidRPr="007C0110" w:rsidRDefault="007C0110" w:rsidP="00FE0915">
      <w:pPr>
        <w:tabs>
          <w:tab w:val="left" w:pos="2880"/>
        </w:tabs>
        <w:spacing w:after="0" w:line="240" w:lineRule="auto"/>
        <w:rPr>
          <w:rFonts w:ascii="Times New Roman" w:hAnsi="Times New Roman" w:cs="Times New Roman"/>
          <w:b/>
          <w:sz w:val="32"/>
        </w:rPr>
      </w:pPr>
    </w:p>
    <w:p w:rsidR="00FE0915" w:rsidRDefault="00374EAD" w:rsidP="00FE0915">
      <w:pPr>
        <w:tabs>
          <w:tab w:val="left" w:pos="2880"/>
        </w:tabs>
        <w:spacing w:after="0" w:line="240" w:lineRule="auto"/>
        <w:rPr>
          <w:rFonts w:asciiTheme="majorEastAsia" w:eastAsiaTheme="majorEastAsia" w:hAnsiTheme="majorEastAsia" w:cs="Times New Roman"/>
          <w:b/>
          <w:sz w:val="32"/>
        </w:rPr>
      </w:pPr>
      <w:r w:rsidRPr="00FE0915">
        <w:rPr>
          <w:rFonts w:asciiTheme="majorEastAsia" w:eastAsiaTheme="majorEastAsia" w:hAnsiTheme="majorEastAsia" w:cs="Times New Roman"/>
          <w:b/>
          <w:sz w:val="32"/>
        </w:rPr>
        <w:t xml:space="preserve">弟 兄 们 ， 先 祖 大 卫 的 事 ， 我 可 以 明 明 地 对 你 们 说 ， 他 死 了 ， 也 葬 埋 了 ， 并 且 他 的 坟 墓 ， 直 到 今 日 还 在 我 们 这 里 </w:t>
      </w:r>
      <w:r w:rsidRPr="00FE0915">
        <w:rPr>
          <w:rFonts w:asciiTheme="majorEastAsia" w:eastAsiaTheme="majorEastAsia" w:hAnsiTheme="majorEastAsia" w:cs="Times New Roman" w:hint="eastAsia"/>
          <w:b/>
          <w:sz w:val="32"/>
        </w:rPr>
        <w:t>。</w:t>
      </w:r>
    </w:p>
    <w:p w:rsidR="00374EAD" w:rsidRDefault="00374EAD" w:rsidP="00FE0915">
      <w:pPr>
        <w:tabs>
          <w:tab w:val="left" w:pos="2880"/>
        </w:tabs>
        <w:spacing w:after="0" w:line="240" w:lineRule="auto"/>
        <w:rPr>
          <w:rFonts w:ascii="Times New Roman" w:hAnsi="Times New Roman" w:cs="Times New Roman"/>
          <w:b/>
          <w:sz w:val="32"/>
        </w:rPr>
      </w:pPr>
      <w:r w:rsidRPr="00FE0915">
        <w:rPr>
          <w:rFonts w:ascii="Times New Roman" w:eastAsia="Times New Roman" w:hAnsi="Times New Roman" w:cs="Times New Roman"/>
          <w:b/>
          <w:sz w:val="32"/>
        </w:rPr>
        <w:t xml:space="preserve">Men and brethren, let me freely speak unto you of the patriarch </w:t>
      </w:r>
      <w:proofErr w:type="gramStart"/>
      <w:r w:rsidRPr="00FE0915">
        <w:rPr>
          <w:rFonts w:ascii="Times New Roman" w:eastAsia="Times New Roman" w:hAnsi="Times New Roman" w:cs="Times New Roman"/>
          <w:b/>
          <w:sz w:val="32"/>
        </w:rPr>
        <w:t>David, that</w:t>
      </w:r>
      <w:proofErr w:type="gramEnd"/>
      <w:r w:rsidRPr="00FE0915">
        <w:rPr>
          <w:rFonts w:ascii="Times New Roman" w:eastAsia="Times New Roman" w:hAnsi="Times New Roman" w:cs="Times New Roman"/>
          <w:b/>
          <w:sz w:val="32"/>
        </w:rPr>
        <w:t xml:space="preserve"> he is both </w:t>
      </w:r>
      <w:r w:rsidRPr="00FE0915">
        <w:rPr>
          <w:rFonts w:ascii="Times New Roman" w:eastAsia="Times New Roman" w:hAnsi="Times New Roman" w:cs="Times New Roman"/>
          <w:b/>
          <w:sz w:val="32"/>
        </w:rPr>
        <w:lastRenderedPageBreak/>
        <w:t xml:space="preserve">dead and buried, and his </w:t>
      </w:r>
      <w:proofErr w:type="spellStart"/>
      <w:r w:rsidRPr="00FE0915">
        <w:rPr>
          <w:rFonts w:ascii="Times New Roman" w:eastAsia="Times New Roman" w:hAnsi="Times New Roman" w:cs="Times New Roman"/>
          <w:b/>
          <w:sz w:val="32"/>
        </w:rPr>
        <w:t>sepulchre</w:t>
      </w:r>
      <w:proofErr w:type="spellEnd"/>
      <w:r w:rsidRPr="00FE0915">
        <w:rPr>
          <w:rFonts w:ascii="Times New Roman" w:eastAsia="Times New Roman" w:hAnsi="Times New Roman" w:cs="Times New Roman"/>
          <w:b/>
          <w:sz w:val="32"/>
        </w:rPr>
        <w:t xml:space="preserve"> is with us unto this day.</w:t>
      </w:r>
    </w:p>
    <w:p w:rsidR="007C0110" w:rsidRPr="007C0110" w:rsidRDefault="007C0110" w:rsidP="00FE0915">
      <w:pPr>
        <w:tabs>
          <w:tab w:val="left" w:pos="2880"/>
        </w:tabs>
        <w:spacing w:after="0" w:line="240" w:lineRule="auto"/>
        <w:rPr>
          <w:rFonts w:ascii="Times New Roman" w:hAnsi="Times New Roman" w:cs="Times New Roman"/>
          <w:b/>
          <w:sz w:val="32"/>
        </w:rPr>
      </w:pPr>
    </w:p>
    <w:p w:rsidR="00374EAD" w:rsidRPr="00FE0915" w:rsidRDefault="00374EAD" w:rsidP="00FE0915">
      <w:pPr>
        <w:tabs>
          <w:tab w:val="left" w:pos="2880"/>
        </w:tabs>
        <w:spacing w:after="0" w:line="240" w:lineRule="auto"/>
        <w:rPr>
          <w:rFonts w:ascii="Times New Roman" w:eastAsia="Times New Roman" w:hAnsi="Times New Roman" w:cs="Times New Roman"/>
          <w:b/>
          <w:sz w:val="32"/>
        </w:rPr>
      </w:pPr>
      <w:r w:rsidRPr="00FE0915">
        <w:rPr>
          <w:rFonts w:asciiTheme="majorEastAsia" w:eastAsiaTheme="majorEastAsia" w:hAnsiTheme="majorEastAsia" w:cs="Times New Roman"/>
          <w:b/>
          <w:sz w:val="32"/>
        </w:rPr>
        <w:t xml:space="preserve">大 卫 既 是 先 知 ， 又 晓 得 神 曾 向 他 起 誓 ， 要 从 他 的 后 裔 中 ， 立 一 位 坐 在 他 的 宝 座 上 </w:t>
      </w:r>
      <w:r w:rsidRPr="00FE0915">
        <w:rPr>
          <w:rFonts w:asciiTheme="majorEastAsia" w:eastAsiaTheme="majorEastAsia" w:hAnsiTheme="majorEastAsia" w:cs="Times New Roman" w:hint="eastAsia"/>
          <w:b/>
          <w:sz w:val="32"/>
        </w:rPr>
        <w:t>。</w:t>
      </w:r>
      <w:r w:rsidRPr="00FE0915">
        <w:rPr>
          <w:rFonts w:ascii="Times New Roman" w:eastAsia="Times New Roman" w:hAnsi="Times New Roman" w:cs="Times New Roman"/>
          <w:b/>
          <w:sz w:val="32"/>
        </w:rPr>
        <w:br/>
        <w:t xml:space="preserve">Therefore being a prophet, and knowing that God had sworn with an oath to him, that of the </w:t>
      </w:r>
      <w:r w:rsidRPr="00FE0915">
        <w:rPr>
          <w:rFonts w:ascii="Times New Roman" w:eastAsia="Times New Roman" w:hAnsi="Times New Roman" w:cs="Times New Roman"/>
          <w:b/>
          <w:sz w:val="32"/>
        </w:rPr>
        <w:lastRenderedPageBreak/>
        <w:t>fruit of his loins, according to the flesh, he would raise up Christ to sit on his throne;</w:t>
      </w:r>
    </w:p>
    <w:p w:rsidR="007C0110" w:rsidRDefault="00374EAD" w:rsidP="00FE0915">
      <w:pPr>
        <w:tabs>
          <w:tab w:val="left" w:pos="2880"/>
        </w:tabs>
        <w:spacing w:after="0" w:line="240" w:lineRule="auto"/>
        <w:rPr>
          <w:rFonts w:ascii="Times New Roman" w:hAnsi="Times New Roman" w:cs="Times New Roman"/>
          <w:b/>
          <w:sz w:val="32"/>
        </w:rPr>
      </w:pPr>
      <w:r w:rsidRPr="00FE0915">
        <w:rPr>
          <w:rFonts w:asciiTheme="majorEastAsia" w:eastAsiaTheme="majorEastAsia" w:hAnsiTheme="majorEastAsia" w:cs="Times New Roman"/>
          <w:b/>
          <w:sz w:val="32"/>
        </w:rPr>
        <w:t xml:space="preserve">就 预 先 看 明 这 事 ， 讲 论 基 督 复 活 说 ， 他 的 灵 魂 ， 不 撇 在 阴 间 ， 他 的 肉 身 ， 也 不 见 朽 坏 </w:t>
      </w:r>
      <w:r w:rsidRPr="00FE0915">
        <w:rPr>
          <w:rFonts w:asciiTheme="majorEastAsia" w:eastAsiaTheme="majorEastAsia" w:hAnsiTheme="majorEastAsia" w:cs="Times New Roman" w:hint="eastAsia"/>
          <w:b/>
          <w:sz w:val="32"/>
        </w:rPr>
        <w:t>。</w:t>
      </w:r>
      <w:r w:rsidRPr="00FE0915">
        <w:rPr>
          <w:rFonts w:ascii="Times New Roman" w:eastAsia="Times New Roman" w:hAnsi="Times New Roman" w:cs="Times New Roman"/>
          <w:b/>
          <w:sz w:val="32"/>
        </w:rPr>
        <w:br/>
        <w:t xml:space="preserve">He seeing this before </w:t>
      </w:r>
      <w:proofErr w:type="spellStart"/>
      <w:r w:rsidRPr="00FE0915">
        <w:rPr>
          <w:rFonts w:ascii="Times New Roman" w:eastAsia="Times New Roman" w:hAnsi="Times New Roman" w:cs="Times New Roman"/>
          <w:b/>
          <w:sz w:val="32"/>
        </w:rPr>
        <w:t>spake</w:t>
      </w:r>
      <w:proofErr w:type="spellEnd"/>
      <w:r w:rsidRPr="00FE0915">
        <w:rPr>
          <w:rFonts w:ascii="Times New Roman" w:eastAsia="Times New Roman" w:hAnsi="Times New Roman" w:cs="Times New Roman"/>
          <w:b/>
          <w:sz w:val="32"/>
        </w:rPr>
        <w:t xml:space="preserve"> of the resurrection of Christ, that his soul was not left in hell, neither his flesh did see corruption</w:t>
      </w:r>
    </w:p>
    <w:p w:rsidR="00FE0915" w:rsidRDefault="00374EAD" w:rsidP="00FE0915">
      <w:pPr>
        <w:tabs>
          <w:tab w:val="left" w:pos="2880"/>
        </w:tabs>
        <w:spacing w:after="0" w:line="240" w:lineRule="auto"/>
        <w:rPr>
          <w:rFonts w:asciiTheme="majorEastAsia" w:eastAsiaTheme="majorEastAsia" w:hAnsiTheme="majorEastAsia" w:cs="Times New Roman"/>
          <w:b/>
          <w:sz w:val="32"/>
        </w:rPr>
      </w:pPr>
      <w:r w:rsidRPr="00374EAD">
        <w:rPr>
          <w:rFonts w:ascii="Times New Roman" w:eastAsia="Times New Roman" w:hAnsi="Times New Roman" w:cs="Times New Roman"/>
          <w:b/>
          <w:sz w:val="32"/>
        </w:rPr>
        <w:lastRenderedPageBreak/>
        <w:br/>
      </w:r>
      <w:r w:rsidRPr="00374EAD">
        <w:rPr>
          <w:rFonts w:asciiTheme="majorEastAsia" w:eastAsiaTheme="majorEastAsia" w:hAnsiTheme="majorEastAsia" w:cs="Times New Roman"/>
          <w:b/>
          <w:sz w:val="32"/>
        </w:rPr>
        <w:t>这 耶 稣 ， 神 已 经 叫 他 复 活 了 ， 我 们 都 为 这 事 作 见 证 。</w:t>
      </w:r>
    </w:p>
    <w:p w:rsidR="00374EAD" w:rsidRDefault="00374EAD" w:rsidP="00FE0915">
      <w:pPr>
        <w:tabs>
          <w:tab w:val="left" w:pos="2880"/>
        </w:tabs>
        <w:spacing w:after="0" w:line="240" w:lineRule="auto"/>
        <w:rPr>
          <w:rFonts w:ascii="Times New Roman" w:hAnsi="Times New Roman" w:cs="Times New Roman"/>
          <w:b/>
          <w:sz w:val="32"/>
        </w:rPr>
      </w:pPr>
      <w:r w:rsidRPr="00FE0915">
        <w:rPr>
          <w:rFonts w:ascii="Times New Roman" w:eastAsia="Times New Roman" w:hAnsi="Times New Roman" w:cs="Times New Roman"/>
          <w:b/>
          <w:sz w:val="32"/>
        </w:rPr>
        <w:t>This Jesus hath God raised up, whereof we all are witnesses.</w:t>
      </w:r>
    </w:p>
    <w:p w:rsidR="007C0110" w:rsidRPr="007C0110" w:rsidRDefault="007C0110" w:rsidP="00FE0915">
      <w:pPr>
        <w:tabs>
          <w:tab w:val="left" w:pos="2880"/>
        </w:tabs>
        <w:spacing w:after="0" w:line="240" w:lineRule="auto"/>
        <w:rPr>
          <w:rFonts w:ascii="Times New Roman" w:hAnsi="Times New Roman" w:cs="Times New Roman"/>
          <w:b/>
          <w:sz w:val="32"/>
        </w:rPr>
      </w:pPr>
    </w:p>
    <w:p w:rsidR="00FE0915" w:rsidRDefault="00374EAD" w:rsidP="00FE0915">
      <w:pPr>
        <w:tabs>
          <w:tab w:val="left" w:pos="2880"/>
        </w:tabs>
        <w:spacing w:after="0" w:line="240" w:lineRule="auto"/>
        <w:rPr>
          <w:rFonts w:asciiTheme="majorEastAsia" w:eastAsiaTheme="majorEastAsia" w:hAnsiTheme="majorEastAsia" w:cs="Times New Roman"/>
          <w:b/>
          <w:sz w:val="32"/>
        </w:rPr>
      </w:pPr>
      <w:r w:rsidRPr="00FE0915">
        <w:rPr>
          <w:rFonts w:asciiTheme="majorEastAsia" w:eastAsiaTheme="majorEastAsia" w:hAnsiTheme="majorEastAsia" w:cs="Times New Roman"/>
          <w:b/>
          <w:sz w:val="32"/>
        </w:rPr>
        <w:t xml:space="preserve">他 既 被 神 的 右 手 高 举 ， （ 或 作 他 既 高 举 在 神 的 右 边 ） 又 从 父 </w:t>
      </w:r>
      <w:r w:rsidRPr="00FE0915">
        <w:rPr>
          <w:rFonts w:asciiTheme="majorEastAsia" w:eastAsiaTheme="majorEastAsia" w:hAnsiTheme="majorEastAsia" w:cs="Times New Roman"/>
          <w:b/>
          <w:sz w:val="32"/>
        </w:rPr>
        <w:lastRenderedPageBreak/>
        <w:t xml:space="preserve">受 了 所 应 许 的 圣 灵 ， 就 把 你 们 所 看 见 所 听 见 的 ， 浇 灌 下 来 </w:t>
      </w:r>
      <w:r w:rsidRPr="00FE0915">
        <w:rPr>
          <w:rFonts w:asciiTheme="majorEastAsia" w:eastAsiaTheme="majorEastAsia" w:hAnsiTheme="majorEastAsia" w:cs="Times New Roman" w:hint="eastAsia"/>
          <w:b/>
          <w:sz w:val="32"/>
        </w:rPr>
        <w:t>。</w:t>
      </w:r>
    </w:p>
    <w:p w:rsidR="007C0110" w:rsidRDefault="007C0110" w:rsidP="00FE0915">
      <w:pPr>
        <w:tabs>
          <w:tab w:val="left" w:pos="2880"/>
        </w:tabs>
        <w:spacing w:after="0" w:line="240" w:lineRule="auto"/>
        <w:rPr>
          <w:rFonts w:asciiTheme="majorEastAsia" w:eastAsiaTheme="majorEastAsia" w:hAnsiTheme="majorEastAsia" w:cs="Times New Roman"/>
          <w:b/>
          <w:sz w:val="32"/>
        </w:rPr>
      </w:pPr>
    </w:p>
    <w:p w:rsidR="00374EAD" w:rsidRPr="00FE0915" w:rsidRDefault="00374EAD" w:rsidP="00FE0915">
      <w:pPr>
        <w:tabs>
          <w:tab w:val="left" w:pos="2880"/>
        </w:tabs>
        <w:spacing w:after="0" w:line="240" w:lineRule="auto"/>
        <w:rPr>
          <w:rFonts w:ascii="Times New Roman" w:eastAsia="Times New Roman" w:hAnsi="Times New Roman" w:cs="Times New Roman"/>
          <w:b/>
          <w:sz w:val="32"/>
        </w:rPr>
      </w:pPr>
      <w:r w:rsidRPr="00FE0915">
        <w:rPr>
          <w:rFonts w:ascii="Times New Roman" w:eastAsia="Times New Roman" w:hAnsi="Times New Roman" w:cs="Times New Roman"/>
          <w:b/>
          <w:sz w:val="32"/>
        </w:rPr>
        <w:t>Therefore being by the right hand of God exalted, and having received of the Father the promise of the Holy Ghost, he hath shed forth this, which ye now see and hear.</w:t>
      </w:r>
    </w:p>
    <w:p w:rsidR="00FE0915" w:rsidRDefault="00374EAD" w:rsidP="00FE0915">
      <w:pPr>
        <w:tabs>
          <w:tab w:val="left" w:pos="2880"/>
        </w:tabs>
        <w:spacing w:after="0" w:line="240" w:lineRule="auto"/>
        <w:rPr>
          <w:rFonts w:asciiTheme="majorEastAsia" w:eastAsiaTheme="majorEastAsia" w:hAnsiTheme="majorEastAsia" w:cs="Times New Roman"/>
          <w:b/>
          <w:sz w:val="32"/>
        </w:rPr>
      </w:pPr>
      <w:r w:rsidRPr="00FE0915">
        <w:rPr>
          <w:rFonts w:asciiTheme="majorEastAsia" w:eastAsiaTheme="majorEastAsia" w:hAnsiTheme="majorEastAsia" w:cs="Times New Roman"/>
          <w:b/>
          <w:sz w:val="32"/>
        </w:rPr>
        <w:lastRenderedPageBreak/>
        <w:t xml:space="preserve">大 卫 并 没 有 升 到 天 上 ， 但 自 己 说 ， 主 对 我 主 说 ， 你 坐 在 我 的 右 边 </w:t>
      </w:r>
      <w:r w:rsidRPr="00FE0915">
        <w:rPr>
          <w:rFonts w:asciiTheme="majorEastAsia" w:eastAsiaTheme="majorEastAsia" w:hAnsiTheme="majorEastAsia" w:cs="Times New Roman" w:hint="eastAsia"/>
          <w:b/>
          <w:sz w:val="32"/>
        </w:rPr>
        <w:t>，</w:t>
      </w:r>
    </w:p>
    <w:p w:rsidR="00374EAD" w:rsidRDefault="00374EAD" w:rsidP="00FE0915">
      <w:pPr>
        <w:tabs>
          <w:tab w:val="left" w:pos="2880"/>
        </w:tabs>
        <w:spacing w:after="0" w:line="240" w:lineRule="auto"/>
        <w:rPr>
          <w:rFonts w:ascii="Times New Roman" w:hAnsi="Times New Roman" w:cs="Times New Roman"/>
          <w:b/>
          <w:sz w:val="32"/>
        </w:rPr>
      </w:pPr>
      <w:r w:rsidRPr="00FE0915">
        <w:rPr>
          <w:rFonts w:ascii="Times New Roman" w:eastAsia="Times New Roman" w:hAnsi="Times New Roman" w:cs="Times New Roman"/>
          <w:b/>
          <w:sz w:val="32"/>
        </w:rPr>
        <w:t xml:space="preserve">For David is not ascended into the heavens: but he </w:t>
      </w:r>
      <w:proofErr w:type="spellStart"/>
      <w:r w:rsidRPr="00FE0915">
        <w:rPr>
          <w:rFonts w:ascii="Times New Roman" w:eastAsia="Times New Roman" w:hAnsi="Times New Roman" w:cs="Times New Roman"/>
          <w:b/>
          <w:sz w:val="32"/>
        </w:rPr>
        <w:t>saith</w:t>
      </w:r>
      <w:proofErr w:type="spellEnd"/>
      <w:r w:rsidRPr="00FE0915">
        <w:rPr>
          <w:rFonts w:ascii="Times New Roman" w:eastAsia="Times New Roman" w:hAnsi="Times New Roman" w:cs="Times New Roman"/>
          <w:b/>
          <w:sz w:val="32"/>
        </w:rPr>
        <w:t xml:space="preserve"> himself, The Lord said unto my Lord, Sit thou on my right hand,</w:t>
      </w:r>
    </w:p>
    <w:p w:rsidR="007C0110" w:rsidRPr="007C0110" w:rsidRDefault="007C0110" w:rsidP="00FE0915">
      <w:pPr>
        <w:tabs>
          <w:tab w:val="left" w:pos="2880"/>
        </w:tabs>
        <w:spacing w:after="0" w:line="240" w:lineRule="auto"/>
        <w:rPr>
          <w:rFonts w:ascii="Times New Roman" w:hAnsi="Times New Roman" w:cs="Times New Roman"/>
          <w:b/>
          <w:sz w:val="32"/>
        </w:rPr>
      </w:pPr>
    </w:p>
    <w:p w:rsidR="00374EAD" w:rsidRDefault="00374EAD" w:rsidP="00FE0915">
      <w:pPr>
        <w:tabs>
          <w:tab w:val="left" w:pos="2880"/>
        </w:tabs>
        <w:spacing w:after="0" w:line="240" w:lineRule="auto"/>
        <w:rPr>
          <w:rFonts w:ascii="Times New Roman" w:hAnsi="Times New Roman" w:cs="Times New Roman"/>
          <w:b/>
          <w:sz w:val="32"/>
        </w:rPr>
      </w:pPr>
      <w:r w:rsidRPr="00FE0915">
        <w:rPr>
          <w:rFonts w:asciiTheme="majorEastAsia" w:eastAsiaTheme="majorEastAsia" w:hAnsiTheme="majorEastAsia" w:cs="Times New Roman"/>
          <w:b/>
          <w:sz w:val="32"/>
        </w:rPr>
        <w:t xml:space="preserve">等 我 使 你 仇 敌 作 你 的 脚 凳 </w:t>
      </w:r>
      <w:r w:rsidRPr="00FE0915">
        <w:rPr>
          <w:rFonts w:asciiTheme="majorEastAsia" w:eastAsiaTheme="majorEastAsia" w:hAnsiTheme="majorEastAsia" w:cs="Times New Roman" w:hint="eastAsia"/>
          <w:b/>
          <w:sz w:val="32"/>
        </w:rPr>
        <w:t>。</w:t>
      </w:r>
      <w:r w:rsidRPr="00FE0915">
        <w:rPr>
          <w:rFonts w:ascii="Times New Roman" w:eastAsia="Times New Roman" w:hAnsi="Times New Roman" w:cs="Times New Roman"/>
          <w:b/>
          <w:sz w:val="32"/>
        </w:rPr>
        <w:t>Until I make thy foes thy footstool.</w:t>
      </w:r>
    </w:p>
    <w:p w:rsidR="007C0110" w:rsidRPr="007C0110" w:rsidRDefault="007C0110" w:rsidP="00FE0915">
      <w:pPr>
        <w:tabs>
          <w:tab w:val="left" w:pos="2880"/>
        </w:tabs>
        <w:spacing w:after="0" w:line="240" w:lineRule="auto"/>
        <w:rPr>
          <w:rFonts w:ascii="Times New Roman" w:hAnsi="Times New Roman" w:cs="Times New Roman"/>
          <w:b/>
          <w:sz w:val="32"/>
        </w:rPr>
      </w:pPr>
    </w:p>
    <w:p w:rsidR="00374EAD" w:rsidRPr="00FE0915" w:rsidRDefault="00374EAD" w:rsidP="00FE0915">
      <w:pPr>
        <w:tabs>
          <w:tab w:val="left" w:pos="2880"/>
        </w:tabs>
        <w:spacing w:after="0" w:line="240" w:lineRule="auto"/>
        <w:rPr>
          <w:rFonts w:ascii="Times New Roman" w:eastAsia="Times New Roman" w:hAnsi="Times New Roman" w:cs="Times New Roman"/>
          <w:b/>
          <w:sz w:val="32"/>
        </w:rPr>
      </w:pPr>
      <w:r w:rsidRPr="00FE0915">
        <w:rPr>
          <w:rFonts w:asciiTheme="majorEastAsia" w:eastAsiaTheme="majorEastAsia" w:hAnsiTheme="majorEastAsia" w:cs="Times New Roman"/>
          <w:b/>
          <w:sz w:val="32"/>
        </w:rPr>
        <w:t>故 此 ， 以 色 列 全 家 当 确 实 的 知 道 ， 你 们 钉 在 十 字 架 上 的 这 位 耶 稣 ， 神 已 经 立 他 为 主 为 基 督 了</w:t>
      </w:r>
      <w:r w:rsidRPr="00FE0915">
        <w:rPr>
          <w:rFonts w:ascii="Times New Roman" w:eastAsia="Times New Roman" w:hAnsi="Times New Roman" w:cs="Times New Roman"/>
          <w:b/>
          <w:sz w:val="32"/>
        </w:rPr>
        <w:t> </w:t>
      </w:r>
      <w:r w:rsidRPr="00FE0915">
        <w:rPr>
          <w:rFonts w:ascii="Times New Roman" w:eastAsia="Times New Roman" w:hAnsi="Times New Roman" w:cs="Times New Roman"/>
          <w:b/>
          <w:sz w:val="32"/>
        </w:rPr>
        <w:br/>
        <w:t>Therefore let all the house of Israel know assuredly, that God hath made that same Jesus, whom ye have crucified, both Lord and Christ.</w:t>
      </w:r>
    </w:p>
    <w:p w:rsidR="00374EAD" w:rsidRPr="00FE0915" w:rsidRDefault="00374EAD" w:rsidP="00FE0915">
      <w:pPr>
        <w:tabs>
          <w:tab w:val="left" w:pos="2880"/>
        </w:tabs>
        <w:spacing w:after="0" w:line="240" w:lineRule="auto"/>
        <w:rPr>
          <w:rFonts w:ascii="Times New Roman" w:eastAsia="Times New Roman" w:hAnsi="Times New Roman" w:cs="Times New Roman"/>
          <w:b/>
          <w:sz w:val="32"/>
        </w:rPr>
      </w:pPr>
      <w:r w:rsidRPr="00374EAD">
        <w:rPr>
          <w:rFonts w:ascii="Times New Roman" w:eastAsia="Times New Roman" w:hAnsi="Times New Roman" w:cs="Times New Roman"/>
          <w:b/>
          <w:sz w:val="32"/>
        </w:rPr>
        <w:lastRenderedPageBreak/>
        <w:br/>
      </w:r>
      <w:r w:rsidRPr="00374EAD">
        <w:rPr>
          <w:rFonts w:asciiTheme="majorEastAsia" w:eastAsiaTheme="majorEastAsia" w:hAnsiTheme="majorEastAsia" w:cs="Times New Roman"/>
          <w:b/>
          <w:sz w:val="32"/>
        </w:rPr>
        <w:t>众 人 听 见 这 话 ， 觉 得 扎 心 ， 就 对 彼 得 和 其 余 的 使 徒 说 ， 弟 兄 们 ， 我 们 当 怎 样 行</w:t>
      </w:r>
      <w:r w:rsidRPr="00374EAD">
        <w:rPr>
          <w:rFonts w:ascii="Times New Roman" w:eastAsia="Times New Roman" w:hAnsi="Times New Roman" w:cs="Times New Roman"/>
          <w:b/>
          <w:sz w:val="32"/>
        </w:rPr>
        <w:t> </w:t>
      </w:r>
    </w:p>
    <w:p w:rsidR="00374EAD" w:rsidRDefault="00374EAD" w:rsidP="00FE0915">
      <w:pPr>
        <w:tabs>
          <w:tab w:val="left" w:pos="2880"/>
        </w:tabs>
        <w:spacing w:after="0" w:line="240" w:lineRule="auto"/>
        <w:rPr>
          <w:rFonts w:ascii="Times New Roman" w:hAnsi="Times New Roman" w:cs="Times New Roman"/>
          <w:b/>
          <w:sz w:val="32"/>
        </w:rPr>
      </w:pPr>
      <w:r w:rsidRPr="00FE0915">
        <w:rPr>
          <w:rFonts w:ascii="Times New Roman" w:eastAsia="Times New Roman" w:hAnsi="Times New Roman" w:cs="Times New Roman"/>
          <w:b/>
          <w:sz w:val="32"/>
        </w:rPr>
        <w:t>Now when they heard this, they were pricked in their heart, and said unto Peter and to the rest of the apostles, Men and brethren, what shall we do?</w:t>
      </w:r>
    </w:p>
    <w:p w:rsidR="007C0110" w:rsidRPr="007C0110" w:rsidRDefault="007C0110" w:rsidP="00FE0915">
      <w:pPr>
        <w:tabs>
          <w:tab w:val="left" w:pos="2880"/>
        </w:tabs>
        <w:spacing w:after="0" w:line="240" w:lineRule="auto"/>
        <w:rPr>
          <w:rFonts w:ascii="Times New Roman" w:hAnsi="Times New Roman" w:cs="Times New Roman"/>
          <w:b/>
          <w:sz w:val="32"/>
        </w:rPr>
      </w:pPr>
    </w:p>
    <w:p w:rsidR="00374EAD" w:rsidRDefault="00374EAD" w:rsidP="00FE0915">
      <w:pPr>
        <w:tabs>
          <w:tab w:val="left" w:pos="2880"/>
        </w:tabs>
        <w:spacing w:after="0" w:line="240" w:lineRule="auto"/>
        <w:rPr>
          <w:rFonts w:ascii="Times New Roman" w:hAnsi="Times New Roman" w:cs="Times New Roman"/>
          <w:b/>
          <w:sz w:val="32"/>
        </w:rPr>
      </w:pPr>
      <w:r w:rsidRPr="00FE0915">
        <w:rPr>
          <w:rFonts w:asciiTheme="majorEastAsia" w:eastAsiaTheme="majorEastAsia" w:hAnsiTheme="majorEastAsia" w:cs="Times New Roman"/>
          <w:b/>
          <w:sz w:val="32"/>
        </w:rPr>
        <w:lastRenderedPageBreak/>
        <w:t xml:space="preserve">彼 得 说 ， 你 们 各 人 要 悔 改 ， 奉 耶 稣 基 督 的 名 受 洗 ， 叫 你 们 的 罪 得 赦 ， 就 必 领 受 所 赐 的 圣 灵 </w:t>
      </w:r>
      <w:r w:rsidRPr="00FE0915">
        <w:rPr>
          <w:rFonts w:asciiTheme="majorEastAsia" w:eastAsiaTheme="majorEastAsia" w:hAnsiTheme="majorEastAsia" w:cs="Times New Roman" w:hint="eastAsia"/>
          <w:b/>
          <w:sz w:val="32"/>
        </w:rPr>
        <w:t>。</w:t>
      </w:r>
      <w:r w:rsidRPr="00FE0915">
        <w:rPr>
          <w:rFonts w:ascii="Times New Roman" w:eastAsia="Times New Roman" w:hAnsi="Times New Roman" w:cs="Times New Roman"/>
          <w:b/>
          <w:sz w:val="32"/>
        </w:rPr>
        <w:br/>
        <w:t>Then Peter said unto them, Repent, and be baptized every one of you in the name of Jesus Christ for the remission of sins, and ye shall receive the gift of the Holy Ghost.</w:t>
      </w:r>
    </w:p>
    <w:p w:rsidR="007C0110" w:rsidRPr="007C0110" w:rsidRDefault="007C0110" w:rsidP="00FE0915">
      <w:pPr>
        <w:tabs>
          <w:tab w:val="left" w:pos="2880"/>
        </w:tabs>
        <w:spacing w:after="0" w:line="240" w:lineRule="auto"/>
        <w:rPr>
          <w:rFonts w:ascii="Times New Roman" w:hAnsi="Times New Roman" w:cs="Times New Roman"/>
          <w:b/>
          <w:sz w:val="32"/>
        </w:rPr>
      </w:pPr>
    </w:p>
    <w:p w:rsidR="00FE0915" w:rsidRDefault="00374EAD" w:rsidP="00FE0915">
      <w:pPr>
        <w:tabs>
          <w:tab w:val="left" w:pos="2880"/>
        </w:tabs>
        <w:spacing w:after="0" w:line="240" w:lineRule="auto"/>
        <w:rPr>
          <w:rFonts w:asciiTheme="majorEastAsia" w:eastAsiaTheme="majorEastAsia" w:hAnsiTheme="majorEastAsia" w:cs="Times New Roman"/>
          <w:b/>
          <w:sz w:val="32"/>
        </w:rPr>
      </w:pPr>
      <w:r w:rsidRPr="00FE0915">
        <w:rPr>
          <w:rFonts w:asciiTheme="majorEastAsia" w:eastAsiaTheme="majorEastAsia" w:hAnsiTheme="majorEastAsia" w:cs="Times New Roman"/>
          <w:b/>
          <w:sz w:val="32"/>
        </w:rPr>
        <w:lastRenderedPageBreak/>
        <w:t xml:space="preserve">因 为 这 应 许 是 给 你 们 ， 和 你 们 的 儿 女 ， 并 一 切 在 远 方 的 人 ， 就 是 主 我 们 神 所 召 来 的 </w:t>
      </w:r>
      <w:r w:rsidRPr="00FE0915">
        <w:rPr>
          <w:rFonts w:asciiTheme="majorEastAsia" w:eastAsiaTheme="majorEastAsia" w:hAnsiTheme="majorEastAsia" w:cs="Times New Roman" w:hint="eastAsia"/>
          <w:b/>
          <w:sz w:val="32"/>
        </w:rPr>
        <w:t>。</w:t>
      </w:r>
    </w:p>
    <w:p w:rsidR="00374EAD" w:rsidRDefault="00374EAD" w:rsidP="00FE0915">
      <w:pPr>
        <w:tabs>
          <w:tab w:val="left" w:pos="2880"/>
        </w:tabs>
        <w:spacing w:after="0" w:line="240" w:lineRule="auto"/>
        <w:rPr>
          <w:rFonts w:ascii="Times New Roman" w:hAnsi="Times New Roman" w:cs="Times New Roman"/>
          <w:b/>
          <w:sz w:val="32"/>
        </w:rPr>
      </w:pPr>
      <w:r w:rsidRPr="00FE0915">
        <w:rPr>
          <w:rFonts w:ascii="Times New Roman" w:eastAsia="Times New Roman" w:hAnsi="Times New Roman" w:cs="Times New Roman"/>
          <w:b/>
          <w:sz w:val="32"/>
        </w:rPr>
        <w:t>For the promise is unto you, and to your children, and to all that are afar off, even as many as the LORD our God shall call.</w:t>
      </w:r>
    </w:p>
    <w:p w:rsidR="007C0110" w:rsidRPr="007C0110" w:rsidRDefault="007C0110" w:rsidP="00FE0915">
      <w:pPr>
        <w:tabs>
          <w:tab w:val="left" w:pos="2880"/>
        </w:tabs>
        <w:spacing w:after="0" w:line="240" w:lineRule="auto"/>
        <w:rPr>
          <w:rFonts w:ascii="Times New Roman" w:hAnsi="Times New Roman" w:cs="Times New Roman"/>
          <w:b/>
          <w:sz w:val="32"/>
        </w:rPr>
      </w:pPr>
    </w:p>
    <w:p w:rsidR="00374EAD" w:rsidRDefault="00374EAD" w:rsidP="00FE0915">
      <w:pPr>
        <w:tabs>
          <w:tab w:val="left" w:pos="2880"/>
        </w:tabs>
        <w:spacing w:after="0" w:line="240" w:lineRule="auto"/>
        <w:rPr>
          <w:rFonts w:ascii="Times New Roman" w:hAnsi="Times New Roman" w:cs="Times New Roman"/>
          <w:b/>
          <w:sz w:val="32"/>
        </w:rPr>
      </w:pPr>
      <w:r w:rsidRPr="00FE0915">
        <w:rPr>
          <w:rFonts w:asciiTheme="majorEastAsia" w:eastAsiaTheme="majorEastAsia" w:hAnsiTheme="majorEastAsia" w:cs="Times New Roman"/>
          <w:b/>
          <w:sz w:val="32"/>
        </w:rPr>
        <w:t xml:space="preserve">彼 得 还 用 许 多 话 作 见 证 ， 劝 勉 他 们 说 ， 你 们 当 救 自 己 脱 离 这 </w:t>
      </w:r>
      <w:r w:rsidRPr="00FE0915">
        <w:rPr>
          <w:rFonts w:asciiTheme="majorEastAsia" w:eastAsiaTheme="majorEastAsia" w:hAnsiTheme="majorEastAsia" w:cs="Times New Roman"/>
          <w:b/>
          <w:sz w:val="32"/>
        </w:rPr>
        <w:lastRenderedPageBreak/>
        <w:t xml:space="preserve">弯 曲 的 世 代 </w:t>
      </w:r>
      <w:r w:rsidRPr="00FE0915">
        <w:rPr>
          <w:rFonts w:asciiTheme="majorEastAsia" w:eastAsiaTheme="majorEastAsia" w:hAnsiTheme="majorEastAsia" w:cs="Times New Roman" w:hint="eastAsia"/>
          <w:b/>
          <w:sz w:val="32"/>
        </w:rPr>
        <w:t>。</w:t>
      </w:r>
      <w:r w:rsidRPr="00FE0915">
        <w:rPr>
          <w:rFonts w:ascii="Times New Roman" w:eastAsia="Times New Roman" w:hAnsi="Times New Roman" w:cs="Times New Roman"/>
          <w:b/>
          <w:sz w:val="32"/>
        </w:rPr>
        <w:br/>
      </w:r>
      <w:bookmarkStart w:id="0" w:name="_GoBack"/>
      <w:bookmarkEnd w:id="0"/>
      <w:r w:rsidRPr="00FE0915">
        <w:rPr>
          <w:rFonts w:ascii="Times New Roman" w:eastAsia="Times New Roman" w:hAnsi="Times New Roman" w:cs="Times New Roman"/>
          <w:b/>
          <w:sz w:val="32"/>
        </w:rPr>
        <w:t xml:space="preserve">And with many other words did he testify and exhort, saying, </w:t>
      </w:r>
      <w:proofErr w:type="gramStart"/>
      <w:r w:rsidRPr="00FE0915">
        <w:rPr>
          <w:rFonts w:ascii="Times New Roman" w:eastAsia="Times New Roman" w:hAnsi="Times New Roman" w:cs="Times New Roman"/>
          <w:b/>
          <w:sz w:val="32"/>
        </w:rPr>
        <w:t>Save</w:t>
      </w:r>
      <w:proofErr w:type="gramEnd"/>
      <w:r w:rsidRPr="00FE0915">
        <w:rPr>
          <w:rFonts w:ascii="Times New Roman" w:eastAsia="Times New Roman" w:hAnsi="Times New Roman" w:cs="Times New Roman"/>
          <w:b/>
          <w:sz w:val="32"/>
        </w:rPr>
        <w:t xml:space="preserve"> yourselves from this untoward generation.</w:t>
      </w:r>
    </w:p>
    <w:p w:rsidR="007C0110" w:rsidRPr="007C0110" w:rsidRDefault="007C0110" w:rsidP="00FE0915">
      <w:pPr>
        <w:tabs>
          <w:tab w:val="left" w:pos="2880"/>
        </w:tabs>
        <w:spacing w:after="0" w:line="240" w:lineRule="auto"/>
        <w:rPr>
          <w:rFonts w:ascii="Times New Roman" w:hAnsi="Times New Roman" w:cs="Times New Roman"/>
          <w:b/>
          <w:sz w:val="32"/>
        </w:rPr>
      </w:pPr>
    </w:p>
    <w:p w:rsidR="00FE0915" w:rsidRDefault="00374EAD" w:rsidP="00FE0915">
      <w:pPr>
        <w:tabs>
          <w:tab w:val="left" w:pos="2880"/>
        </w:tabs>
        <w:spacing w:after="0" w:line="240" w:lineRule="auto"/>
        <w:rPr>
          <w:rFonts w:asciiTheme="majorEastAsia" w:eastAsiaTheme="majorEastAsia" w:hAnsiTheme="majorEastAsia" w:cs="Times New Roman"/>
          <w:b/>
          <w:sz w:val="32"/>
        </w:rPr>
      </w:pPr>
      <w:r w:rsidRPr="00FE0915">
        <w:rPr>
          <w:rFonts w:asciiTheme="majorEastAsia" w:eastAsiaTheme="majorEastAsia" w:hAnsiTheme="majorEastAsia" w:cs="Times New Roman"/>
          <w:b/>
          <w:sz w:val="32"/>
        </w:rPr>
        <w:t xml:space="preserve">于 是 领 受 他 话 的 人 ， 就 受 了 洗 ， 那 一 天 ， 门 徒 约 添 了 三 千 人 </w:t>
      </w:r>
      <w:r w:rsidRPr="00FE0915">
        <w:rPr>
          <w:rFonts w:asciiTheme="majorEastAsia" w:eastAsiaTheme="majorEastAsia" w:hAnsiTheme="majorEastAsia" w:cs="Times New Roman" w:hint="eastAsia"/>
          <w:b/>
          <w:sz w:val="32"/>
        </w:rPr>
        <w:t>。</w:t>
      </w:r>
    </w:p>
    <w:p w:rsidR="00374EAD" w:rsidRPr="00FE0915" w:rsidRDefault="00374EAD" w:rsidP="00FE0915">
      <w:pPr>
        <w:tabs>
          <w:tab w:val="left" w:pos="2880"/>
        </w:tabs>
        <w:spacing w:after="0" w:line="240" w:lineRule="auto"/>
        <w:rPr>
          <w:rFonts w:ascii="Times New Roman" w:eastAsia="Times New Roman" w:hAnsi="Times New Roman" w:cs="Times New Roman"/>
          <w:b/>
          <w:sz w:val="32"/>
        </w:rPr>
      </w:pPr>
      <w:r w:rsidRPr="00FE0915">
        <w:rPr>
          <w:rFonts w:ascii="Times New Roman" w:eastAsia="Times New Roman" w:hAnsi="Times New Roman" w:cs="Times New Roman"/>
          <w:b/>
          <w:sz w:val="32"/>
        </w:rPr>
        <w:lastRenderedPageBreak/>
        <w:t>Then they that gladly received his word were baptized: and the same day there were added unto them about three thousand souls.</w:t>
      </w:r>
    </w:p>
    <w:p w:rsidR="00374EAD" w:rsidRPr="00374EAD" w:rsidRDefault="00374EAD" w:rsidP="00374EAD">
      <w:pPr>
        <w:rPr>
          <w:rFonts w:ascii="Verdana" w:hAnsi="Verdana" w:cs="Times New Roman"/>
          <w:sz w:val="20"/>
          <w:szCs w:val="20"/>
        </w:rPr>
      </w:pPr>
    </w:p>
    <w:p w:rsidR="000F4637" w:rsidRPr="000F4637" w:rsidRDefault="000F4637" w:rsidP="000F4637">
      <w:pPr>
        <w:spacing w:after="0" w:line="240" w:lineRule="auto"/>
        <w:rPr>
          <w:rFonts w:ascii="SimSun" w:hAnsi="SimSun" w:cs="SimSun"/>
        </w:rPr>
      </w:pPr>
    </w:p>
    <w:sectPr w:rsidR="000F4637" w:rsidRPr="000F4637" w:rsidSect="005C3B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proofState w:spelling="clean" w:grammar="clean"/>
  <w:defaultTabStop w:val="720"/>
  <w:characterSpacingControl w:val="doNotCompress"/>
  <w:compat>
    <w:useFELayout/>
    <w:compatSetting w:name="compatibilityMode" w:uri="http://schemas.microsoft.com/office/word" w:val="12"/>
  </w:compat>
  <w:rsids>
    <w:rsidRoot w:val="00BF0611"/>
    <w:rsid w:val="000F4637"/>
    <w:rsid w:val="0010454A"/>
    <w:rsid w:val="00374EAD"/>
    <w:rsid w:val="005C3B20"/>
    <w:rsid w:val="007C0110"/>
    <w:rsid w:val="00A07D63"/>
    <w:rsid w:val="00BF0611"/>
    <w:rsid w:val="00D101C6"/>
    <w:rsid w:val="00FE09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E45A3F-E231-4BDE-875A-73082E7A8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3B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472214">
      <w:bodyDiv w:val="1"/>
      <w:marLeft w:val="0"/>
      <w:marRight w:val="0"/>
      <w:marTop w:val="0"/>
      <w:marBottom w:val="0"/>
      <w:divBdr>
        <w:top w:val="none" w:sz="0" w:space="0" w:color="auto"/>
        <w:left w:val="none" w:sz="0" w:space="0" w:color="auto"/>
        <w:bottom w:val="none" w:sz="0" w:space="0" w:color="auto"/>
        <w:right w:val="none" w:sz="0" w:space="0" w:color="auto"/>
      </w:divBdr>
    </w:div>
    <w:div w:id="148374842">
      <w:bodyDiv w:val="1"/>
      <w:marLeft w:val="0"/>
      <w:marRight w:val="0"/>
      <w:marTop w:val="0"/>
      <w:marBottom w:val="0"/>
      <w:divBdr>
        <w:top w:val="none" w:sz="0" w:space="0" w:color="auto"/>
        <w:left w:val="none" w:sz="0" w:space="0" w:color="auto"/>
        <w:bottom w:val="none" w:sz="0" w:space="0" w:color="auto"/>
        <w:right w:val="none" w:sz="0" w:space="0" w:color="auto"/>
      </w:divBdr>
    </w:div>
    <w:div w:id="239219879">
      <w:bodyDiv w:val="1"/>
      <w:marLeft w:val="0"/>
      <w:marRight w:val="0"/>
      <w:marTop w:val="0"/>
      <w:marBottom w:val="0"/>
      <w:divBdr>
        <w:top w:val="none" w:sz="0" w:space="0" w:color="auto"/>
        <w:left w:val="none" w:sz="0" w:space="0" w:color="auto"/>
        <w:bottom w:val="none" w:sz="0" w:space="0" w:color="auto"/>
        <w:right w:val="none" w:sz="0" w:space="0" w:color="auto"/>
      </w:divBdr>
    </w:div>
    <w:div w:id="367415100">
      <w:bodyDiv w:val="1"/>
      <w:marLeft w:val="0"/>
      <w:marRight w:val="0"/>
      <w:marTop w:val="0"/>
      <w:marBottom w:val="0"/>
      <w:divBdr>
        <w:top w:val="none" w:sz="0" w:space="0" w:color="auto"/>
        <w:left w:val="none" w:sz="0" w:space="0" w:color="auto"/>
        <w:bottom w:val="none" w:sz="0" w:space="0" w:color="auto"/>
        <w:right w:val="none" w:sz="0" w:space="0" w:color="auto"/>
      </w:divBdr>
    </w:div>
    <w:div w:id="876354741">
      <w:bodyDiv w:val="1"/>
      <w:marLeft w:val="0"/>
      <w:marRight w:val="0"/>
      <w:marTop w:val="0"/>
      <w:marBottom w:val="0"/>
      <w:divBdr>
        <w:top w:val="none" w:sz="0" w:space="0" w:color="auto"/>
        <w:left w:val="none" w:sz="0" w:space="0" w:color="auto"/>
        <w:bottom w:val="none" w:sz="0" w:space="0" w:color="auto"/>
        <w:right w:val="none" w:sz="0" w:space="0" w:color="auto"/>
      </w:divBdr>
    </w:div>
    <w:div w:id="977496543">
      <w:bodyDiv w:val="1"/>
      <w:marLeft w:val="0"/>
      <w:marRight w:val="0"/>
      <w:marTop w:val="0"/>
      <w:marBottom w:val="0"/>
      <w:divBdr>
        <w:top w:val="none" w:sz="0" w:space="0" w:color="auto"/>
        <w:left w:val="none" w:sz="0" w:space="0" w:color="auto"/>
        <w:bottom w:val="none" w:sz="0" w:space="0" w:color="auto"/>
        <w:right w:val="none" w:sz="0" w:space="0" w:color="auto"/>
      </w:divBdr>
    </w:div>
    <w:div w:id="981543586">
      <w:bodyDiv w:val="1"/>
      <w:marLeft w:val="0"/>
      <w:marRight w:val="0"/>
      <w:marTop w:val="0"/>
      <w:marBottom w:val="0"/>
      <w:divBdr>
        <w:top w:val="none" w:sz="0" w:space="0" w:color="auto"/>
        <w:left w:val="none" w:sz="0" w:space="0" w:color="auto"/>
        <w:bottom w:val="none" w:sz="0" w:space="0" w:color="auto"/>
        <w:right w:val="none" w:sz="0" w:space="0" w:color="auto"/>
      </w:divBdr>
    </w:div>
    <w:div w:id="1049573095">
      <w:bodyDiv w:val="1"/>
      <w:marLeft w:val="0"/>
      <w:marRight w:val="0"/>
      <w:marTop w:val="0"/>
      <w:marBottom w:val="0"/>
      <w:divBdr>
        <w:top w:val="none" w:sz="0" w:space="0" w:color="auto"/>
        <w:left w:val="none" w:sz="0" w:space="0" w:color="auto"/>
        <w:bottom w:val="none" w:sz="0" w:space="0" w:color="auto"/>
        <w:right w:val="none" w:sz="0" w:space="0" w:color="auto"/>
      </w:divBdr>
    </w:div>
    <w:div w:id="1143935168">
      <w:bodyDiv w:val="1"/>
      <w:marLeft w:val="0"/>
      <w:marRight w:val="0"/>
      <w:marTop w:val="0"/>
      <w:marBottom w:val="0"/>
      <w:divBdr>
        <w:top w:val="none" w:sz="0" w:space="0" w:color="auto"/>
        <w:left w:val="none" w:sz="0" w:space="0" w:color="auto"/>
        <w:bottom w:val="none" w:sz="0" w:space="0" w:color="auto"/>
        <w:right w:val="none" w:sz="0" w:space="0" w:color="auto"/>
      </w:divBdr>
    </w:div>
    <w:div w:id="1770152085">
      <w:bodyDiv w:val="1"/>
      <w:marLeft w:val="0"/>
      <w:marRight w:val="0"/>
      <w:marTop w:val="0"/>
      <w:marBottom w:val="0"/>
      <w:divBdr>
        <w:top w:val="none" w:sz="0" w:space="0" w:color="auto"/>
        <w:left w:val="none" w:sz="0" w:space="0" w:color="auto"/>
        <w:bottom w:val="none" w:sz="0" w:space="0" w:color="auto"/>
        <w:right w:val="none" w:sz="0" w:space="0" w:color="auto"/>
      </w:divBdr>
    </w:div>
    <w:div w:id="1858614612">
      <w:bodyDiv w:val="1"/>
      <w:marLeft w:val="0"/>
      <w:marRight w:val="0"/>
      <w:marTop w:val="0"/>
      <w:marBottom w:val="0"/>
      <w:divBdr>
        <w:top w:val="none" w:sz="0" w:space="0" w:color="auto"/>
        <w:left w:val="none" w:sz="0" w:space="0" w:color="auto"/>
        <w:bottom w:val="none" w:sz="0" w:space="0" w:color="auto"/>
        <w:right w:val="none" w:sz="0" w:space="0" w:color="auto"/>
      </w:divBdr>
    </w:div>
    <w:div w:id="1979530862">
      <w:bodyDiv w:val="1"/>
      <w:marLeft w:val="0"/>
      <w:marRight w:val="0"/>
      <w:marTop w:val="0"/>
      <w:marBottom w:val="0"/>
      <w:divBdr>
        <w:top w:val="none" w:sz="0" w:space="0" w:color="auto"/>
        <w:left w:val="none" w:sz="0" w:space="0" w:color="auto"/>
        <w:bottom w:val="none" w:sz="0" w:space="0" w:color="auto"/>
        <w:right w:val="none" w:sz="0" w:space="0" w:color="auto"/>
      </w:divBdr>
    </w:div>
    <w:div w:id="2099522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TotalTime>
  <Pages>1</Pages>
  <Words>972</Words>
  <Characters>5545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BCCC</cp:lastModifiedBy>
  <cp:revision>3</cp:revision>
  <cp:lastPrinted>2017-08-06T03:53:00Z</cp:lastPrinted>
  <dcterms:created xsi:type="dcterms:W3CDTF">2017-08-06T02:50:00Z</dcterms:created>
  <dcterms:modified xsi:type="dcterms:W3CDTF">2017-08-06T18:20:00Z</dcterms:modified>
</cp:coreProperties>
</file>